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3D57" w:rsidRPr="00F93D57" w:rsidRDefault="00F93D57" w:rsidP="00F93D57">
      <w:pPr>
        <w:jc w:val="right"/>
        <w:outlineLvl w:val="0"/>
        <w:rPr>
          <w:rFonts w:ascii="Century Gothic" w:hAnsi="Century Gothic" w:cs="Arial"/>
          <w:sz w:val="18"/>
          <w:szCs w:val="18"/>
        </w:rPr>
      </w:pPr>
      <w:r>
        <w:rPr>
          <w:rFonts w:ascii="Century Gothic" w:hAnsi="Century Gothic" w:cs="Arial"/>
          <w:sz w:val="18"/>
          <w:szCs w:val="18"/>
        </w:rPr>
        <w:t>Załącznik nr 5</w:t>
      </w:r>
    </w:p>
    <w:p w:rsidR="00F93D57" w:rsidRPr="00F93D57" w:rsidRDefault="00F93D57" w:rsidP="00F93D57">
      <w:pPr>
        <w:jc w:val="right"/>
        <w:outlineLvl w:val="0"/>
        <w:rPr>
          <w:rFonts w:ascii="Century Gothic" w:hAnsi="Century Gothic" w:cs="Arial"/>
          <w:sz w:val="18"/>
          <w:szCs w:val="18"/>
        </w:rPr>
      </w:pPr>
      <w:r w:rsidRPr="00F93D57">
        <w:rPr>
          <w:rFonts w:ascii="Century Gothic" w:hAnsi="Century Gothic" w:cs="Arial"/>
          <w:sz w:val="18"/>
          <w:szCs w:val="18"/>
        </w:rPr>
        <w:t xml:space="preserve"> do warunków technicznych</w:t>
      </w:r>
    </w:p>
    <w:p w:rsidR="00F93D57" w:rsidRDefault="00F93D57" w:rsidP="00F34F33">
      <w:pPr>
        <w:pStyle w:val="Tekstpodstawowy"/>
        <w:spacing w:line="360" w:lineRule="auto"/>
        <w:jc w:val="center"/>
        <w:rPr>
          <w:rFonts w:ascii="Century Gothic" w:hAnsi="Century Gothic"/>
        </w:rPr>
      </w:pPr>
    </w:p>
    <w:p w:rsidR="00014EE6" w:rsidRPr="00F34F33" w:rsidRDefault="00FA5985" w:rsidP="00F34F33">
      <w:pPr>
        <w:pStyle w:val="Tekstpodstawowy"/>
        <w:spacing w:line="360" w:lineRule="auto"/>
        <w:jc w:val="center"/>
        <w:rPr>
          <w:rFonts w:ascii="Century Gothic" w:hAnsi="Century Gothic"/>
        </w:rPr>
      </w:pPr>
      <w:r>
        <w:rPr>
          <w:rFonts w:ascii="Century Gothic" w:hAnsi="Century Gothic"/>
        </w:rPr>
        <w:t>O1F218</w:t>
      </w:r>
      <w:r w:rsidR="00F34F33" w:rsidRPr="00F34F33">
        <w:rPr>
          <w:rFonts w:ascii="Century Gothic" w:hAnsi="Century Gothic"/>
        </w:rPr>
        <w:t xml:space="preserve"> BUDYNEK – DEFINICJE, ATRYBUTY</w:t>
      </w:r>
    </w:p>
    <w:tbl>
      <w:tblPr>
        <w:tblW w:w="10560" w:type="dxa"/>
        <w:tblInd w:w="-650" w:type="dxa"/>
        <w:tblLayout w:type="fixed"/>
        <w:tblCellMar>
          <w:left w:w="70" w:type="dxa"/>
          <w:right w:w="70" w:type="dxa"/>
        </w:tblCellMar>
        <w:tblLook w:val="0000" w:firstRow="0" w:lastRow="0" w:firstColumn="0" w:lastColumn="0" w:noHBand="0" w:noVBand="0"/>
      </w:tblPr>
      <w:tblGrid>
        <w:gridCol w:w="600"/>
        <w:gridCol w:w="6240"/>
        <w:gridCol w:w="2400"/>
        <w:gridCol w:w="1320"/>
      </w:tblGrid>
      <w:tr w:rsidR="00014EE6">
        <w:trPr>
          <w:trHeight w:val="403"/>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014EE6" w:rsidRPr="00DF5505" w:rsidRDefault="00014EE6" w:rsidP="00014EE6">
            <w:pPr>
              <w:jc w:val="center"/>
              <w:rPr>
                <w:rFonts w:ascii="Century Gothic" w:hAnsi="Century Gothic"/>
                <w:b/>
                <w:bCs/>
                <w:sz w:val="18"/>
                <w:szCs w:val="18"/>
              </w:rPr>
            </w:pPr>
            <w:r w:rsidRPr="00DF5505">
              <w:rPr>
                <w:rFonts w:ascii="Century Gothic" w:hAnsi="Century Gothic"/>
                <w:b/>
                <w:bCs/>
                <w:sz w:val="18"/>
                <w:szCs w:val="18"/>
              </w:rPr>
              <w:t>Lp.</w:t>
            </w:r>
          </w:p>
        </w:tc>
        <w:tc>
          <w:tcPr>
            <w:tcW w:w="8640" w:type="dxa"/>
            <w:gridSpan w:val="2"/>
            <w:tcBorders>
              <w:top w:val="single" w:sz="4" w:space="0" w:color="auto"/>
              <w:left w:val="nil"/>
              <w:bottom w:val="single" w:sz="4" w:space="0" w:color="auto"/>
              <w:right w:val="single" w:sz="4" w:space="0" w:color="auto"/>
            </w:tcBorders>
            <w:shd w:val="clear" w:color="auto" w:fill="auto"/>
            <w:vAlign w:val="center"/>
          </w:tcPr>
          <w:p w:rsidR="00014EE6" w:rsidRPr="00DF5505" w:rsidRDefault="00014EE6" w:rsidP="00014EE6">
            <w:pPr>
              <w:rPr>
                <w:rFonts w:ascii="Century Gothic" w:hAnsi="Century Gothic"/>
                <w:b/>
                <w:bCs/>
                <w:sz w:val="18"/>
                <w:szCs w:val="18"/>
              </w:rPr>
            </w:pPr>
            <w:r w:rsidRPr="00DF5505">
              <w:rPr>
                <w:rFonts w:ascii="Century Gothic" w:hAnsi="Century Gothic"/>
                <w:b/>
                <w:bCs/>
                <w:sz w:val="18"/>
                <w:szCs w:val="18"/>
              </w:rPr>
              <w:t>Definicja</w:t>
            </w:r>
          </w:p>
        </w:tc>
        <w:tc>
          <w:tcPr>
            <w:tcW w:w="1320" w:type="dxa"/>
            <w:tcBorders>
              <w:top w:val="single" w:sz="4" w:space="0" w:color="auto"/>
              <w:left w:val="nil"/>
              <w:bottom w:val="single" w:sz="4" w:space="0" w:color="auto"/>
              <w:right w:val="single" w:sz="4" w:space="0" w:color="auto"/>
            </w:tcBorders>
            <w:shd w:val="clear" w:color="auto" w:fill="auto"/>
            <w:vAlign w:val="center"/>
          </w:tcPr>
          <w:p w:rsidR="00014EE6" w:rsidRPr="00DF5505" w:rsidRDefault="00014EE6" w:rsidP="00014EE6">
            <w:pPr>
              <w:jc w:val="center"/>
              <w:rPr>
                <w:rFonts w:ascii="Century Gothic" w:hAnsi="Century Gothic"/>
                <w:b/>
                <w:bCs/>
                <w:sz w:val="18"/>
                <w:szCs w:val="18"/>
              </w:rPr>
            </w:pPr>
            <w:r w:rsidRPr="00DF5505">
              <w:rPr>
                <w:rFonts w:ascii="Century Gothic" w:hAnsi="Century Gothic"/>
                <w:b/>
                <w:bCs/>
                <w:sz w:val="18"/>
                <w:szCs w:val="18"/>
              </w:rPr>
              <w:t>Opis w punkcie</w:t>
            </w:r>
          </w:p>
        </w:tc>
      </w:tr>
      <w:tr w:rsidR="00014EE6">
        <w:trPr>
          <w:trHeight w:val="403"/>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014EE6" w:rsidRPr="00DF5505" w:rsidRDefault="00014EE6" w:rsidP="00014EE6">
            <w:pPr>
              <w:jc w:val="center"/>
              <w:rPr>
                <w:rFonts w:ascii="Century Gothic" w:hAnsi="Century Gothic"/>
                <w:bCs/>
                <w:sz w:val="18"/>
                <w:szCs w:val="18"/>
              </w:rPr>
            </w:pPr>
            <w:r w:rsidRPr="00DF5505">
              <w:rPr>
                <w:rFonts w:ascii="Century Gothic" w:hAnsi="Century Gothic"/>
                <w:bCs/>
                <w:sz w:val="18"/>
                <w:szCs w:val="18"/>
              </w:rPr>
              <w:t>1.</w:t>
            </w:r>
          </w:p>
        </w:tc>
        <w:tc>
          <w:tcPr>
            <w:tcW w:w="8640" w:type="dxa"/>
            <w:gridSpan w:val="2"/>
            <w:tcBorders>
              <w:top w:val="single" w:sz="4" w:space="0" w:color="auto"/>
              <w:left w:val="nil"/>
              <w:bottom w:val="single" w:sz="4" w:space="0" w:color="auto"/>
              <w:right w:val="single" w:sz="4" w:space="0" w:color="auto"/>
            </w:tcBorders>
            <w:shd w:val="clear" w:color="auto" w:fill="auto"/>
            <w:vAlign w:val="center"/>
          </w:tcPr>
          <w:p w:rsidR="00014EE6" w:rsidRPr="00DF5505" w:rsidRDefault="00014EE6" w:rsidP="00014EE6">
            <w:pPr>
              <w:rPr>
                <w:rFonts w:ascii="Century Gothic" w:hAnsi="Century Gothic"/>
                <w:sz w:val="18"/>
                <w:szCs w:val="18"/>
              </w:rPr>
            </w:pPr>
            <w:r w:rsidRPr="00DF5505">
              <w:rPr>
                <w:rFonts w:ascii="Century Gothic" w:hAnsi="Century Gothic"/>
                <w:sz w:val="18"/>
                <w:szCs w:val="18"/>
              </w:rPr>
              <w:t>Budynek</w:t>
            </w:r>
          </w:p>
        </w:tc>
        <w:tc>
          <w:tcPr>
            <w:tcW w:w="1320" w:type="dxa"/>
            <w:tcBorders>
              <w:top w:val="single" w:sz="4" w:space="0" w:color="auto"/>
              <w:left w:val="nil"/>
              <w:bottom w:val="single" w:sz="4" w:space="0" w:color="auto"/>
              <w:right w:val="single" w:sz="4" w:space="0" w:color="auto"/>
            </w:tcBorders>
            <w:shd w:val="clear" w:color="auto" w:fill="auto"/>
            <w:vAlign w:val="center"/>
          </w:tcPr>
          <w:p w:rsidR="00014EE6" w:rsidRPr="00DF5505" w:rsidRDefault="00014EE6" w:rsidP="00014EE6">
            <w:pPr>
              <w:jc w:val="center"/>
              <w:rPr>
                <w:rFonts w:ascii="Century Gothic" w:hAnsi="Century Gothic"/>
                <w:sz w:val="18"/>
                <w:szCs w:val="18"/>
              </w:rPr>
            </w:pPr>
            <w:r w:rsidRPr="00DF5505">
              <w:rPr>
                <w:rFonts w:ascii="Century Gothic" w:hAnsi="Century Gothic"/>
                <w:sz w:val="18"/>
                <w:szCs w:val="18"/>
              </w:rPr>
              <w:t>1</w:t>
            </w:r>
          </w:p>
        </w:tc>
      </w:tr>
      <w:tr w:rsidR="00AC5F9C">
        <w:trPr>
          <w:trHeight w:val="403"/>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AC5F9C" w:rsidRPr="00DF5505" w:rsidRDefault="00AC5F9C" w:rsidP="00014EE6">
            <w:pPr>
              <w:jc w:val="center"/>
              <w:rPr>
                <w:rFonts w:ascii="Century Gothic" w:hAnsi="Century Gothic"/>
                <w:bCs/>
                <w:sz w:val="18"/>
                <w:szCs w:val="18"/>
              </w:rPr>
            </w:pPr>
            <w:r>
              <w:rPr>
                <w:rFonts w:ascii="Century Gothic" w:hAnsi="Century Gothic"/>
                <w:bCs/>
                <w:sz w:val="18"/>
                <w:szCs w:val="18"/>
              </w:rPr>
              <w:t>2.</w:t>
            </w:r>
          </w:p>
        </w:tc>
        <w:tc>
          <w:tcPr>
            <w:tcW w:w="8640" w:type="dxa"/>
            <w:gridSpan w:val="2"/>
            <w:tcBorders>
              <w:top w:val="single" w:sz="4" w:space="0" w:color="auto"/>
              <w:left w:val="nil"/>
              <w:bottom w:val="single" w:sz="4" w:space="0" w:color="auto"/>
              <w:right w:val="single" w:sz="4" w:space="0" w:color="auto"/>
            </w:tcBorders>
            <w:shd w:val="clear" w:color="auto" w:fill="auto"/>
            <w:vAlign w:val="center"/>
          </w:tcPr>
          <w:p w:rsidR="00AC5F9C" w:rsidRPr="00DF5505" w:rsidRDefault="00AC5F9C" w:rsidP="00014EE6">
            <w:pPr>
              <w:rPr>
                <w:rFonts w:ascii="Century Gothic" w:hAnsi="Century Gothic"/>
                <w:sz w:val="18"/>
                <w:szCs w:val="18"/>
              </w:rPr>
            </w:pPr>
            <w:r>
              <w:rPr>
                <w:rFonts w:ascii="Century Gothic" w:hAnsi="Century Gothic"/>
                <w:sz w:val="18"/>
                <w:szCs w:val="18"/>
              </w:rPr>
              <w:t>Informacja, czy budynek jest wiatą</w:t>
            </w:r>
          </w:p>
        </w:tc>
        <w:tc>
          <w:tcPr>
            <w:tcW w:w="1320" w:type="dxa"/>
            <w:tcBorders>
              <w:top w:val="single" w:sz="4" w:space="0" w:color="auto"/>
              <w:left w:val="nil"/>
              <w:bottom w:val="single" w:sz="4" w:space="0" w:color="auto"/>
              <w:right w:val="single" w:sz="4" w:space="0" w:color="auto"/>
            </w:tcBorders>
            <w:shd w:val="clear" w:color="auto" w:fill="auto"/>
            <w:vAlign w:val="center"/>
          </w:tcPr>
          <w:p w:rsidR="00AC5F9C" w:rsidRPr="00DF5505" w:rsidRDefault="00AC5F9C" w:rsidP="00014EE6">
            <w:pPr>
              <w:jc w:val="center"/>
              <w:rPr>
                <w:rFonts w:ascii="Century Gothic" w:hAnsi="Century Gothic"/>
                <w:sz w:val="18"/>
                <w:szCs w:val="18"/>
              </w:rPr>
            </w:pPr>
            <w:r>
              <w:rPr>
                <w:rFonts w:ascii="Century Gothic" w:hAnsi="Century Gothic"/>
                <w:sz w:val="18"/>
                <w:szCs w:val="18"/>
              </w:rPr>
              <w:t>1</w:t>
            </w:r>
          </w:p>
        </w:tc>
      </w:tr>
      <w:tr w:rsidR="00014EE6">
        <w:trPr>
          <w:trHeight w:val="403"/>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014EE6" w:rsidRPr="00DF5505" w:rsidRDefault="00AC5F9C" w:rsidP="00014EE6">
            <w:pPr>
              <w:jc w:val="center"/>
              <w:rPr>
                <w:rFonts w:ascii="Century Gothic" w:hAnsi="Century Gothic"/>
                <w:bCs/>
                <w:sz w:val="18"/>
                <w:szCs w:val="18"/>
              </w:rPr>
            </w:pPr>
            <w:r>
              <w:rPr>
                <w:rFonts w:ascii="Century Gothic" w:hAnsi="Century Gothic"/>
                <w:bCs/>
                <w:sz w:val="18"/>
                <w:szCs w:val="18"/>
              </w:rPr>
              <w:t>3</w:t>
            </w:r>
            <w:r w:rsidR="00014EE6" w:rsidRPr="00DF5505">
              <w:rPr>
                <w:rFonts w:ascii="Century Gothic" w:hAnsi="Century Gothic"/>
                <w:bCs/>
                <w:sz w:val="18"/>
                <w:szCs w:val="18"/>
              </w:rPr>
              <w:t>.</w:t>
            </w:r>
          </w:p>
        </w:tc>
        <w:tc>
          <w:tcPr>
            <w:tcW w:w="8640" w:type="dxa"/>
            <w:gridSpan w:val="2"/>
            <w:tcBorders>
              <w:top w:val="single" w:sz="4" w:space="0" w:color="auto"/>
              <w:left w:val="nil"/>
              <w:bottom w:val="single" w:sz="4" w:space="0" w:color="auto"/>
              <w:right w:val="single" w:sz="4" w:space="0" w:color="auto"/>
            </w:tcBorders>
            <w:shd w:val="clear" w:color="auto" w:fill="auto"/>
            <w:vAlign w:val="center"/>
          </w:tcPr>
          <w:p w:rsidR="00014EE6" w:rsidRPr="00DF5505" w:rsidRDefault="00014EE6" w:rsidP="00014EE6">
            <w:pPr>
              <w:rPr>
                <w:rFonts w:ascii="Century Gothic" w:hAnsi="Century Gothic"/>
                <w:sz w:val="18"/>
                <w:szCs w:val="18"/>
              </w:rPr>
            </w:pPr>
            <w:r w:rsidRPr="00DF5505">
              <w:rPr>
                <w:rFonts w:ascii="Century Gothic" w:hAnsi="Century Gothic"/>
                <w:sz w:val="18"/>
                <w:szCs w:val="18"/>
              </w:rPr>
              <w:t>Georeferencja</w:t>
            </w:r>
          </w:p>
        </w:tc>
        <w:tc>
          <w:tcPr>
            <w:tcW w:w="1320" w:type="dxa"/>
            <w:tcBorders>
              <w:top w:val="single" w:sz="4" w:space="0" w:color="auto"/>
              <w:left w:val="nil"/>
              <w:bottom w:val="single" w:sz="4" w:space="0" w:color="auto"/>
              <w:right w:val="single" w:sz="4" w:space="0" w:color="auto"/>
            </w:tcBorders>
            <w:shd w:val="clear" w:color="auto" w:fill="auto"/>
            <w:vAlign w:val="center"/>
          </w:tcPr>
          <w:p w:rsidR="00014EE6" w:rsidRPr="00DF5505" w:rsidRDefault="00014EE6" w:rsidP="00014EE6">
            <w:pPr>
              <w:jc w:val="center"/>
              <w:rPr>
                <w:rFonts w:ascii="Century Gothic" w:hAnsi="Century Gothic"/>
                <w:sz w:val="18"/>
                <w:szCs w:val="18"/>
              </w:rPr>
            </w:pPr>
            <w:r w:rsidRPr="00DF5505">
              <w:rPr>
                <w:rFonts w:ascii="Century Gothic" w:hAnsi="Century Gothic"/>
                <w:sz w:val="18"/>
                <w:szCs w:val="18"/>
              </w:rPr>
              <w:t>2</w:t>
            </w:r>
          </w:p>
        </w:tc>
      </w:tr>
      <w:tr w:rsidR="00014EE6">
        <w:trPr>
          <w:trHeight w:val="403"/>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014EE6" w:rsidRPr="00DF5505" w:rsidRDefault="00AC5F9C" w:rsidP="00014EE6">
            <w:pPr>
              <w:jc w:val="center"/>
              <w:rPr>
                <w:rFonts w:ascii="Century Gothic" w:hAnsi="Century Gothic"/>
                <w:bCs/>
                <w:sz w:val="18"/>
                <w:szCs w:val="18"/>
              </w:rPr>
            </w:pPr>
            <w:r>
              <w:rPr>
                <w:rFonts w:ascii="Century Gothic" w:hAnsi="Century Gothic"/>
                <w:bCs/>
                <w:sz w:val="18"/>
                <w:szCs w:val="18"/>
              </w:rPr>
              <w:t>4</w:t>
            </w:r>
            <w:r w:rsidR="00014EE6" w:rsidRPr="00DF5505">
              <w:rPr>
                <w:rFonts w:ascii="Century Gothic" w:hAnsi="Century Gothic"/>
                <w:bCs/>
                <w:sz w:val="18"/>
                <w:szCs w:val="18"/>
              </w:rPr>
              <w:t>.</w:t>
            </w:r>
          </w:p>
        </w:tc>
        <w:tc>
          <w:tcPr>
            <w:tcW w:w="8640" w:type="dxa"/>
            <w:gridSpan w:val="2"/>
            <w:tcBorders>
              <w:top w:val="single" w:sz="4" w:space="0" w:color="auto"/>
              <w:left w:val="nil"/>
              <w:bottom w:val="single" w:sz="4" w:space="0" w:color="auto"/>
              <w:right w:val="single" w:sz="4" w:space="0" w:color="auto"/>
            </w:tcBorders>
            <w:shd w:val="clear" w:color="auto" w:fill="auto"/>
            <w:vAlign w:val="center"/>
          </w:tcPr>
          <w:p w:rsidR="00014EE6" w:rsidRPr="00DF5505" w:rsidRDefault="00014EE6" w:rsidP="00014EE6">
            <w:pPr>
              <w:rPr>
                <w:rFonts w:ascii="Century Gothic" w:hAnsi="Century Gothic"/>
                <w:sz w:val="18"/>
                <w:szCs w:val="18"/>
              </w:rPr>
            </w:pPr>
            <w:r w:rsidRPr="00DF5505">
              <w:rPr>
                <w:rFonts w:ascii="Century Gothic" w:hAnsi="Century Gothic"/>
                <w:sz w:val="18"/>
                <w:szCs w:val="18"/>
              </w:rPr>
              <w:t>Geometria budynku</w:t>
            </w:r>
          </w:p>
        </w:tc>
        <w:tc>
          <w:tcPr>
            <w:tcW w:w="1320" w:type="dxa"/>
            <w:tcBorders>
              <w:top w:val="single" w:sz="4" w:space="0" w:color="auto"/>
              <w:left w:val="nil"/>
              <w:bottom w:val="single" w:sz="4" w:space="0" w:color="auto"/>
              <w:right w:val="single" w:sz="4" w:space="0" w:color="auto"/>
            </w:tcBorders>
            <w:shd w:val="clear" w:color="auto" w:fill="auto"/>
            <w:vAlign w:val="center"/>
          </w:tcPr>
          <w:p w:rsidR="00014EE6" w:rsidRPr="00DF5505" w:rsidRDefault="00014EE6" w:rsidP="00014EE6">
            <w:pPr>
              <w:jc w:val="center"/>
              <w:rPr>
                <w:rFonts w:ascii="Century Gothic" w:hAnsi="Century Gothic"/>
                <w:sz w:val="18"/>
                <w:szCs w:val="18"/>
              </w:rPr>
            </w:pPr>
            <w:r w:rsidRPr="00DF5505">
              <w:rPr>
                <w:rFonts w:ascii="Century Gothic" w:hAnsi="Century Gothic"/>
                <w:sz w:val="18"/>
                <w:szCs w:val="18"/>
              </w:rPr>
              <w:t>3</w:t>
            </w:r>
          </w:p>
        </w:tc>
      </w:tr>
      <w:tr w:rsidR="00014EE6">
        <w:trPr>
          <w:trHeight w:val="403"/>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014EE6" w:rsidRPr="00DF5505" w:rsidRDefault="00014EE6" w:rsidP="00014EE6">
            <w:pPr>
              <w:jc w:val="center"/>
              <w:rPr>
                <w:rFonts w:ascii="Century Gothic" w:hAnsi="Century Gothic"/>
                <w:b/>
                <w:bCs/>
                <w:sz w:val="18"/>
                <w:szCs w:val="18"/>
              </w:rPr>
            </w:pPr>
            <w:r w:rsidRPr="00DF5505">
              <w:rPr>
                <w:rFonts w:ascii="Century Gothic" w:hAnsi="Century Gothic"/>
                <w:b/>
                <w:bCs/>
                <w:sz w:val="18"/>
                <w:szCs w:val="18"/>
              </w:rPr>
              <w:t>Lp.</w:t>
            </w:r>
          </w:p>
        </w:tc>
        <w:tc>
          <w:tcPr>
            <w:tcW w:w="6240" w:type="dxa"/>
            <w:tcBorders>
              <w:top w:val="single" w:sz="4" w:space="0" w:color="auto"/>
              <w:left w:val="nil"/>
              <w:bottom w:val="single" w:sz="4" w:space="0" w:color="auto"/>
              <w:right w:val="single" w:sz="4" w:space="0" w:color="auto"/>
            </w:tcBorders>
            <w:shd w:val="clear" w:color="auto" w:fill="auto"/>
            <w:vAlign w:val="center"/>
          </w:tcPr>
          <w:p w:rsidR="00014EE6" w:rsidRPr="00DF5505" w:rsidRDefault="00014EE6" w:rsidP="00014EE6">
            <w:pPr>
              <w:rPr>
                <w:rFonts w:ascii="Century Gothic" w:hAnsi="Century Gothic"/>
                <w:b/>
                <w:bCs/>
                <w:sz w:val="18"/>
                <w:szCs w:val="18"/>
              </w:rPr>
            </w:pPr>
            <w:r w:rsidRPr="00DF5505">
              <w:rPr>
                <w:rFonts w:ascii="Century Gothic" w:hAnsi="Century Gothic"/>
                <w:b/>
                <w:bCs/>
                <w:sz w:val="18"/>
                <w:szCs w:val="18"/>
              </w:rPr>
              <w:t>Atrybuty budynku - nazwa (pełna)</w:t>
            </w:r>
          </w:p>
        </w:tc>
        <w:tc>
          <w:tcPr>
            <w:tcW w:w="2400" w:type="dxa"/>
            <w:tcBorders>
              <w:top w:val="single" w:sz="4" w:space="0" w:color="auto"/>
              <w:left w:val="nil"/>
              <w:bottom w:val="single" w:sz="4" w:space="0" w:color="auto"/>
              <w:right w:val="single" w:sz="4" w:space="0" w:color="auto"/>
            </w:tcBorders>
            <w:shd w:val="clear" w:color="auto" w:fill="auto"/>
            <w:vAlign w:val="center"/>
          </w:tcPr>
          <w:p w:rsidR="00014EE6" w:rsidRPr="00DF5505" w:rsidRDefault="00014EE6" w:rsidP="00014EE6">
            <w:pPr>
              <w:rPr>
                <w:rFonts w:ascii="Century Gothic" w:hAnsi="Century Gothic"/>
                <w:b/>
                <w:bCs/>
                <w:sz w:val="18"/>
                <w:szCs w:val="18"/>
              </w:rPr>
            </w:pPr>
            <w:r w:rsidRPr="00DF5505">
              <w:rPr>
                <w:rFonts w:ascii="Century Gothic" w:hAnsi="Century Gothic"/>
                <w:b/>
                <w:bCs/>
                <w:sz w:val="18"/>
                <w:szCs w:val="18"/>
              </w:rPr>
              <w:t>Kod atrybutu</w:t>
            </w:r>
          </w:p>
        </w:tc>
        <w:tc>
          <w:tcPr>
            <w:tcW w:w="1320" w:type="dxa"/>
            <w:tcBorders>
              <w:top w:val="single" w:sz="4" w:space="0" w:color="auto"/>
              <w:left w:val="nil"/>
              <w:bottom w:val="single" w:sz="4" w:space="0" w:color="auto"/>
              <w:right w:val="single" w:sz="4" w:space="0" w:color="auto"/>
            </w:tcBorders>
            <w:shd w:val="clear" w:color="auto" w:fill="auto"/>
            <w:vAlign w:val="center"/>
          </w:tcPr>
          <w:p w:rsidR="00014EE6" w:rsidRPr="00DF5505" w:rsidRDefault="00014EE6" w:rsidP="00014EE6">
            <w:pPr>
              <w:jc w:val="center"/>
              <w:rPr>
                <w:rFonts w:ascii="Century Gothic" w:hAnsi="Century Gothic"/>
                <w:b/>
                <w:bCs/>
                <w:sz w:val="18"/>
                <w:szCs w:val="18"/>
              </w:rPr>
            </w:pPr>
            <w:r w:rsidRPr="00DF5505">
              <w:rPr>
                <w:rFonts w:ascii="Century Gothic" w:hAnsi="Century Gothic"/>
                <w:b/>
                <w:bCs/>
                <w:sz w:val="18"/>
                <w:szCs w:val="18"/>
              </w:rPr>
              <w:t>Opis w punkcie</w:t>
            </w:r>
          </w:p>
        </w:tc>
      </w:tr>
      <w:tr w:rsidR="003D0433">
        <w:trPr>
          <w:trHeight w:val="403"/>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3D0433" w:rsidRPr="00DF5505" w:rsidRDefault="003D0433" w:rsidP="00DF0EC6">
            <w:pPr>
              <w:jc w:val="center"/>
              <w:rPr>
                <w:rFonts w:ascii="Century Gothic" w:hAnsi="Century Gothic"/>
                <w:sz w:val="18"/>
                <w:szCs w:val="18"/>
              </w:rPr>
            </w:pPr>
            <w:r w:rsidRPr="00DF5505">
              <w:rPr>
                <w:rFonts w:ascii="Century Gothic" w:hAnsi="Century Gothic"/>
                <w:sz w:val="18"/>
                <w:szCs w:val="18"/>
              </w:rPr>
              <w:t>1.</w:t>
            </w:r>
          </w:p>
        </w:tc>
        <w:tc>
          <w:tcPr>
            <w:tcW w:w="6240" w:type="dxa"/>
            <w:tcBorders>
              <w:top w:val="single" w:sz="4" w:space="0" w:color="auto"/>
              <w:left w:val="nil"/>
              <w:bottom w:val="single" w:sz="4" w:space="0" w:color="auto"/>
              <w:right w:val="single" w:sz="4" w:space="0" w:color="auto"/>
            </w:tcBorders>
            <w:shd w:val="clear" w:color="auto" w:fill="auto"/>
            <w:vAlign w:val="center"/>
          </w:tcPr>
          <w:p w:rsidR="003D0433" w:rsidRPr="00DF5505" w:rsidRDefault="003D0433" w:rsidP="00DF0EC6">
            <w:pPr>
              <w:rPr>
                <w:rFonts w:ascii="Century Gothic" w:hAnsi="Century Gothic"/>
                <w:sz w:val="18"/>
                <w:szCs w:val="18"/>
              </w:rPr>
            </w:pPr>
            <w:r w:rsidRPr="003D0433">
              <w:rPr>
                <w:rFonts w:ascii="Century Gothic" w:hAnsi="Century Gothic"/>
                <w:sz w:val="18"/>
                <w:szCs w:val="18"/>
              </w:rPr>
              <w:t>Budynek gotowy na szybki internet</w:t>
            </w:r>
          </w:p>
        </w:tc>
        <w:tc>
          <w:tcPr>
            <w:tcW w:w="2400" w:type="dxa"/>
            <w:tcBorders>
              <w:top w:val="single" w:sz="4" w:space="0" w:color="auto"/>
              <w:left w:val="nil"/>
              <w:bottom w:val="single" w:sz="4" w:space="0" w:color="auto"/>
              <w:right w:val="single" w:sz="4" w:space="0" w:color="auto"/>
            </w:tcBorders>
            <w:shd w:val="clear" w:color="auto" w:fill="auto"/>
            <w:vAlign w:val="center"/>
          </w:tcPr>
          <w:p w:rsidR="003D0433" w:rsidRPr="00DF5505" w:rsidRDefault="003D0433" w:rsidP="00DF0EC6">
            <w:pPr>
              <w:rPr>
                <w:rFonts w:ascii="Century Gothic" w:hAnsi="Century Gothic"/>
                <w:b/>
                <w:bCs/>
                <w:sz w:val="18"/>
                <w:szCs w:val="18"/>
              </w:rPr>
            </w:pPr>
            <w:r>
              <w:rPr>
                <w:rFonts w:ascii="Century Gothic" w:hAnsi="Century Gothic"/>
                <w:b/>
                <w:bCs/>
                <w:sz w:val="18"/>
                <w:szCs w:val="18"/>
              </w:rPr>
              <w:t>BGI</w:t>
            </w:r>
          </w:p>
        </w:tc>
        <w:tc>
          <w:tcPr>
            <w:tcW w:w="1320" w:type="dxa"/>
            <w:tcBorders>
              <w:top w:val="single" w:sz="4" w:space="0" w:color="auto"/>
              <w:left w:val="nil"/>
              <w:bottom w:val="single" w:sz="4" w:space="0" w:color="auto"/>
              <w:right w:val="single" w:sz="4" w:space="0" w:color="auto"/>
            </w:tcBorders>
            <w:shd w:val="clear" w:color="auto" w:fill="auto"/>
            <w:vAlign w:val="center"/>
          </w:tcPr>
          <w:p w:rsidR="003D0433" w:rsidRPr="00DF5505" w:rsidRDefault="003D0433" w:rsidP="00DF0EC6">
            <w:pPr>
              <w:jc w:val="center"/>
              <w:rPr>
                <w:rFonts w:ascii="Century Gothic" w:hAnsi="Century Gothic"/>
                <w:sz w:val="18"/>
                <w:szCs w:val="18"/>
              </w:rPr>
            </w:pPr>
            <w:r>
              <w:rPr>
                <w:rFonts w:ascii="Century Gothic" w:hAnsi="Century Gothic"/>
                <w:sz w:val="18"/>
                <w:szCs w:val="18"/>
              </w:rPr>
              <w:t>26</w:t>
            </w:r>
          </w:p>
        </w:tc>
      </w:tr>
      <w:tr w:rsidR="003D0433">
        <w:trPr>
          <w:trHeight w:val="402"/>
        </w:trPr>
        <w:tc>
          <w:tcPr>
            <w:tcW w:w="600" w:type="dxa"/>
            <w:tcBorders>
              <w:top w:val="nil"/>
              <w:left w:val="single" w:sz="4" w:space="0" w:color="auto"/>
              <w:bottom w:val="single" w:sz="4" w:space="0" w:color="auto"/>
              <w:right w:val="single" w:sz="4" w:space="0" w:color="auto"/>
            </w:tcBorders>
            <w:shd w:val="clear" w:color="auto" w:fill="auto"/>
            <w:vAlign w:val="center"/>
          </w:tcPr>
          <w:p w:rsidR="003D0433" w:rsidRPr="00DF5505" w:rsidRDefault="003D0433" w:rsidP="00DF0EC6">
            <w:pPr>
              <w:jc w:val="center"/>
              <w:rPr>
                <w:rFonts w:ascii="Century Gothic" w:hAnsi="Century Gothic"/>
                <w:sz w:val="18"/>
                <w:szCs w:val="18"/>
              </w:rPr>
            </w:pPr>
            <w:r w:rsidRPr="00DF5505">
              <w:rPr>
                <w:rFonts w:ascii="Century Gothic" w:hAnsi="Century Gothic"/>
                <w:sz w:val="18"/>
                <w:szCs w:val="18"/>
              </w:rPr>
              <w:t>2.</w:t>
            </w:r>
          </w:p>
        </w:tc>
        <w:tc>
          <w:tcPr>
            <w:tcW w:w="6240" w:type="dxa"/>
            <w:tcBorders>
              <w:top w:val="nil"/>
              <w:left w:val="nil"/>
              <w:bottom w:val="single" w:sz="4" w:space="0" w:color="auto"/>
              <w:right w:val="single" w:sz="4" w:space="0" w:color="auto"/>
            </w:tcBorders>
            <w:shd w:val="clear" w:color="auto" w:fill="auto"/>
            <w:vAlign w:val="center"/>
          </w:tcPr>
          <w:p w:rsidR="003D0433" w:rsidRPr="00DF5505" w:rsidRDefault="003D0433" w:rsidP="00014EE6">
            <w:pPr>
              <w:rPr>
                <w:rFonts w:ascii="Century Gothic" w:hAnsi="Century Gothic"/>
                <w:sz w:val="18"/>
                <w:szCs w:val="18"/>
              </w:rPr>
            </w:pPr>
            <w:r w:rsidRPr="00DF5505">
              <w:rPr>
                <w:rFonts w:ascii="Century Gothic" w:hAnsi="Century Gothic"/>
                <w:sz w:val="18"/>
                <w:szCs w:val="18"/>
              </w:rPr>
              <w:t>Dodatkowe informacje o budynku</w:t>
            </w:r>
          </w:p>
        </w:tc>
        <w:tc>
          <w:tcPr>
            <w:tcW w:w="2400" w:type="dxa"/>
            <w:tcBorders>
              <w:top w:val="nil"/>
              <w:left w:val="nil"/>
              <w:bottom w:val="single" w:sz="4" w:space="0" w:color="auto"/>
              <w:right w:val="single" w:sz="4" w:space="0" w:color="auto"/>
            </w:tcBorders>
            <w:shd w:val="clear" w:color="auto" w:fill="auto"/>
            <w:vAlign w:val="center"/>
          </w:tcPr>
          <w:p w:rsidR="003D0433" w:rsidRPr="00DF5505" w:rsidRDefault="003D0433" w:rsidP="00014EE6">
            <w:pPr>
              <w:rPr>
                <w:rFonts w:ascii="Century Gothic" w:hAnsi="Century Gothic"/>
                <w:b/>
                <w:bCs/>
                <w:sz w:val="18"/>
                <w:szCs w:val="18"/>
              </w:rPr>
            </w:pPr>
            <w:r w:rsidRPr="00DF5505">
              <w:rPr>
                <w:rFonts w:ascii="Century Gothic" w:hAnsi="Century Gothic"/>
                <w:b/>
                <w:bCs/>
                <w:sz w:val="18"/>
                <w:szCs w:val="18"/>
              </w:rPr>
              <w:t>DOB</w:t>
            </w:r>
          </w:p>
        </w:tc>
        <w:tc>
          <w:tcPr>
            <w:tcW w:w="1320" w:type="dxa"/>
            <w:tcBorders>
              <w:top w:val="nil"/>
              <w:left w:val="nil"/>
              <w:bottom w:val="single" w:sz="4" w:space="0" w:color="auto"/>
              <w:right w:val="single" w:sz="4" w:space="0" w:color="auto"/>
            </w:tcBorders>
            <w:shd w:val="clear" w:color="auto" w:fill="auto"/>
            <w:vAlign w:val="center"/>
          </w:tcPr>
          <w:p w:rsidR="003D0433" w:rsidRPr="00DF5505" w:rsidRDefault="003D0433" w:rsidP="00014EE6">
            <w:pPr>
              <w:jc w:val="center"/>
              <w:rPr>
                <w:rFonts w:ascii="Century Gothic" w:hAnsi="Century Gothic"/>
                <w:sz w:val="18"/>
                <w:szCs w:val="18"/>
              </w:rPr>
            </w:pPr>
            <w:r w:rsidRPr="00DF5505">
              <w:rPr>
                <w:rFonts w:ascii="Century Gothic" w:hAnsi="Century Gothic"/>
                <w:sz w:val="18"/>
                <w:szCs w:val="18"/>
              </w:rPr>
              <w:t>24</w:t>
            </w:r>
          </w:p>
        </w:tc>
      </w:tr>
      <w:tr w:rsidR="003D0433">
        <w:trPr>
          <w:trHeight w:val="402"/>
        </w:trPr>
        <w:tc>
          <w:tcPr>
            <w:tcW w:w="600" w:type="dxa"/>
            <w:tcBorders>
              <w:top w:val="nil"/>
              <w:left w:val="single" w:sz="4" w:space="0" w:color="auto"/>
              <w:bottom w:val="single" w:sz="4" w:space="0" w:color="auto"/>
              <w:right w:val="single" w:sz="4" w:space="0" w:color="auto"/>
            </w:tcBorders>
            <w:shd w:val="clear" w:color="auto" w:fill="auto"/>
            <w:vAlign w:val="center"/>
          </w:tcPr>
          <w:p w:rsidR="003D0433" w:rsidRPr="00DF5505" w:rsidRDefault="003D0433" w:rsidP="00DF0EC6">
            <w:pPr>
              <w:jc w:val="center"/>
              <w:rPr>
                <w:rFonts w:ascii="Century Gothic" w:hAnsi="Century Gothic"/>
                <w:sz w:val="18"/>
                <w:szCs w:val="18"/>
              </w:rPr>
            </w:pPr>
            <w:r w:rsidRPr="00DF5505">
              <w:rPr>
                <w:rFonts w:ascii="Century Gothic" w:hAnsi="Century Gothic"/>
                <w:sz w:val="18"/>
                <w:szCs w:val="18"/>
              </w:rPr>
              <w:t>3.</w:t>
            </w:r>
          </w:p>
        </w:tc>
        <w:tc>
          <w:tcPr>
            <w:tcW w:w="6240" w:type="dxa"/>
            <w:tcBorders>
              <w:top w:val="nil"/>
              <w:left w:val="nil"/>
              <w:bottom w:val="single" w:sz="4" w:space="0" w:color="auto"/>
              <w:right w:val="single" w:sz="4" w:space="0" w:color="auto"/>
            </w:tcBorders>
            <w:shd w:val="clear" w:color="auto" w:fill="auto"/>
            <w:vAlign w:val="center"/>
          </w:tcPr>
          <w:p w:rsidR="003D0433" w:rsidRPr="00DF5505" w:rsidRDefault="003D0433" w:rsidP="00014EE6">
            <w:pPr>
              <w:rPr>
                <w:rFonts w:ascii="Century Gothic" w:hAnsi="Century Gothic"/>
                <w:sz w:val="18"/>
                <w:szCs w:val="18"/>
              </w:rPr>
            </w:pPr>
            <w:r w:rsidRPr="00DF5505">
              <w:rPr>
                <w:rFonts w:ascii="Century Gothic" w:hAnsi="Century Gothic"/>
                <w:sz w:val="18"/>
                <w:szCs w:val="18"/>
              </w:rPr>
              <w:t>Data oddania do użytkowania budynku w całości</w:t>
            </w:r>
          </w:p>
        </w:tc>
        <w:tc>
          <w:tcPr>
            <w:tcW w:w="2400" w:type="dxa"/>
            <w:tcBorders>
              <w:top w:val="nil"/>
              <w:left w:val="nil"/>
              <w:bottom w:val="single" w:sz="4" w:space="0" w:color="auto"/>
              <w:right w:val="single" w:sz="4" w:space="0" w:color="auto"/>
            </w:tcBorders>
            <w:shd w:val="clear" w:color="auto" w:fill="auto"/>
            <w:vAlign w:val="center"/>
          </w:tcPr>
          <w:p w:rsidR="003D0433" w:rsidRPr="00DF5505" w:rsidRDefault="003D0433" w:rsidP="00014EE6">
            <w:pPr>
              <w:rPr>
                <w:rFonts w:ascii="Century Gothic" w:hAnsi="Century Gothic"/>
                <w:b/>
                <w:bCs/>
                <w:sz w:val="18"/>
                <w:szCs w:val="18"/>
              </w:rPr>
            </w:pPr>
            <w:r w:rsidRPr="00DF5505">
              <w:rPr>
                <w:rFonts w:ascii="Century Gothic" w:hAnsi="Century Gothic"/>
                <w:b/>
                <w:bCs/>
                <w:sz w:val="18"/>
                <w:szCs w:val="18"/>
              </w:rPr>
              <w:t>DOP</w:t>
            </w:r>
          </w:p>
        </w:tc>
        <w:tc>
          <w:tcPr>
            <w:tcW w:w="1320" w:type="dxa"/>
            <w:tcBorders>
              <w:top w:val="nil"/>
              <w:left w:val="nil"/>
              <w:bottom w:val="single" w:sz="4" w:space="0" w:color="auto"/>
              <w:right w:val="single" w:sz="4" w:space="0" w:color="auto"/>
            </w:tcBorders>
            <w:shd w:val="clear" w:color="auto" w:fill="auto"/>
            <w:vAlign w:val="center"/>
          </w:tcPr>
          <w:p w:rsidR="003D0433" w:rsidRPr="00DF5505" w:rsidRDefault="003D0433" w:rsidP="00014EE6">
            <w:pPr>
              <w:jc w:val="center"/>
              <w:rPr>
                <w:rFonts w:ascii="Century Gothic" w:hAnsi="Century Gothic"/>
                <w:sz w:val="18"/>
                <w:szCs w:val="18"/>
              </w:rPr>
            </w:pPr>
            <w:r w:rsidRPr="00DF5505">
              <w:rPr>
                <w:rFonts w:ascii="Century Gothic" w:hAnsi="Century Gothic"/>
                <w:sz w:val="18"/>
                <w:szCs w:val="18"/>
              </w:rPr>
              <w:t>22</w:t>
            </w:r>
          </w:p>
        </w:tc>
      </w:tr>
      <w:tr w:rsidR="003D0433">
        <w:trPr>
          <w:trHeight w:val="402"/>
        </w:trPr>
        <w:tc>
          <w:tcPr>
            <w:tcW w:w="600" w:type="dxa"/>
            <w:tcBorders>
              <w:top w:val="nil"/>
              <w:left w:val="single" w:sz="4" w:space="0" w:color="auto"/>
              <w:bottom w:val="single" w:sz="4" w:space="0" w:color="auto"/>
              <w:right w:val="single" w:sz="4" w:space="0" w:color="auto"/>
            </w:tcBorders>
            <w:shd w:val="clear" w:color="auto" w:fill="auto"/>
            <w:vAlign w:val="center"/>
          </w:tcPr>
          <w:p w:rsidR="003D0433" w:rsidRPr="00DF5505" w:rsidRDefault="003D0433" w:rsidP="00DF0EC6">
            <w:pPr>
              <w:jc w:val="center"/>
              <w:rPr>
                <w:rFonts w:ascii="Century Gothic" w:hAnsi="Century Gothic"/>
                <w:sz w:val="18"/>
                <w:szCs w:val="18"/>
              </w:rPr>
            </w:pPr>
            <w:r w:rsidRPr="00DF5505">
              <w:rPr>
                <w:rFonts w:ascii="Century Gothic" w:hAnsi="Century Gothic"/>
                <w:sz w:val="18"/>
                <w:szCs w:val="18"/>
              </w:rPr>
              <w:t>4.</w:t>
            </w:r>
          </w:p>
        </w:tc>
        <w:tc>
          <w:tcPr>
            <w:tcW w:w="6240" w:type="dxa"/>
            <w:tcBorders>
              <w:top w:val="nil"/>
              <w:left w:val="nil"/>
              <w:bottom w:val="single" w:sz="4" w:space="0" w:color="auto"/>
              <w:right w:val="single" w:sz="4" w:space="0" w:color="auto"/>
            </w:tcBorders>
            <w:shd w:val="clear" w:color="auto" w:fill="auto"/>
            <w:vAlign w:val="center"/>
          </w:tcPr>
          <w:p w:rsidR="003D0433" w:rsidRPr="00DF5505" w:rsidRDefault="003D0433" w:rsidP="00014EE6">
            <w:pPr>
              <w:rPr>
                <w:rFonts w:ascii="Century Gothic" w:hAnsi="Century Gothic"/>
                <w:sz w:val="18"/>
                <w:szCs w:val="18"/>
              </w:rPr>
            </w:pPr>
            <w:r w:rsidRPr="00DF5505">
              <w:rPr>
                <w:rFonts w:ascii="Century Gothic" w:hAnsi="Century Gothic"/>
                <w:sz w:val="18"/>
                <w:szCs w:val="18"/>
              </w:rPr>
              <w:t>Data rozbiórki całego budynku</w:t>
            </w:r>
          </w:p>
        </w:tc>
        <w:tc>
          <w:tcPr>
            <w:tcW w:w="2400" w:type="dxa"/>
            <w:tcBorders>
              <w:top w:val="nil"/>
              <w:left w:val="nil"/>
              <w:bottom w:val="single" w:sz="4" w:space="0" w:color="auto"/>
              <w:right w:val="single" w:sz="4" w:space="0" w:color="auto"/>
            </w:tcBorders>
            <w:shd w:val="clear" w:color="auto" w:fill="auto"/>
            <w:vAlign w:val="center"/>
          </w:tcPr>
          <w:p w:rsidR="003D0433" w:rsidRPr="00DF5505" w:rsidRDefault="003D0433" w:rsidP="00014EE6">
            <w:pPr>
              <w:rPr>
                <w:rFonts w:ascii="Century Gothic" w:hAnsi="Century Gothic"/>
                <w:b/>
                <w:bCs/>
                <w:sz w:val="18"/>
                <w:szCs w:val="18"/>
              </w:rPr>
            </w:pPr>
            <w:r w:rsidRPr="00DF5505">
              <w:rPr>
                <w:rFonts w:ascii="Century Gothic" w:hAnsi="Century Gothic"/>
                <w:b/>
                <w:bCs/>
                <w:sz w:val="18"/>
                <w:szCs w:val="18"/>
              </w:rPr>
              <w:t>DRP</w:t>
            </w:r>
          </w:p>
        </w:tc>
        <w:tc>
          <w:tcPr>
            <w:tcW w:w="1320" w:type="dxa"/>
            <w:tcBorders>
              <w:top w:val="nil"/>
              <w:left w:val="nil"/>
              <w:bottom w:val="single" w:sz="4" w:space="0" w:color="auto"/>
              <w:right w:val="single" w:sz="4" w:space="0" w:color="auto"/>
            </w:tcBorders>
            <w:shd w:val="clear" w:color="auto" w:fill="auto"/>
            <w:vAlign w:val="center"/>
          </w:tcPr>
          <w:p w:rsidR="003D0433" w:rsidRPr="00DF5505" w:rsidRDefault="003D0433" w:rsidP="00014EE6">
            <w:pPr>
              <w:jc w:val="center"/>
              <w:rPr>
                <w:rFonts w:ascii="Century Gothic" w:hAnsi="Century Gothic"/>
                <w:sz w:val="18"/>
                <w:szCs w:val="18"/>
              </w:rPr>
            </w:pPr>
            <w:r w:rsidRPr="00DF5505">
              <w:rPr>
                <w:rFonts w:ascii="Century Gothic" w:hAnsi="Century Gothic"/>
                <w:sz w:val="18"/>
                <w:szCs w:val="18"/>
              </w:rPr>
              <w:t>23</w:t>
            </w:r>
          </w:p>
        </w:tc>
      </w:tr>
      <w:tr w:rsidR="003D0433">
        <w:trPr>
          <w:trHeight w:val="402"/>
        </w:trPr>
        <w:tc>
          <w:tcPr>
            <w:tcW w:w="600" w:type="dxa"/>
            <w:tcBorders>
              <w:top w:val="nil"/>
              <w:left w:val="single" w:sz="4" w:space="0" w:color="auto"/>
              <w:bottom w:val="single" w:sz="4" w:space="0" w:color="auto"/>
              <w:right w:val="single" w:sz="4" w:space="0" w:color="auto"/>
            </w:tcBorders>
            <w:shd w:val="clear" w:color="auto" w:fill="auto"/>
            <w:vAlign w:val="center"/>
          </w:tcPr>
          <w:p w:rsidR="003D0433" w:rsidRPr="00DF5505" w:rsidRDefault="003D0433" w:rsidP="00DF0EC6">
            <w:pPr>
              <w:jc w:val="center"/>
              <w:rPr>
                <w:rFonts w:ascii="Century Gothic" w:hAnsi="Century Gothic"/>
                <w:sz w:val="18"/>
                <w:szCs w:val="18"/>
              </w:rPr>
            </w:pPr>
            <w:r w:rsidRPr="00DF5505">
              <w:rPr>
                <w:rFonts w:ascii="Century Gothic" w:hAnsi="Century Gothic"/>
                <w:sz w:val="18"/>
                <w:szCs w:val="18"/>
              </w:rPr>
              <w:t>5.</w:t>
            </w:r>
          </w:p>
        </w:tc>
        <w:tc>
          <w:tcPr>
            <w:tcW w:w="6240" w:type="dxa"/>
            <w:tcBorders>
              <w:top w:val="nil"/>
              <w:left w:val="nil"/>
              <w:bottom w:val="single" w:sz="4" w:space="0" w:color="auto"/>
              <w:right w:val="single" w:sz="4" w:space="0" w:color="auto"/>
            </w:tcBorders>
            <w:shd w:val="clear" w:color="auto" w:fill="auto"/>
            <w:vAlign w:val="center"/>
          </w:tcPr>
          <w:p w:rsidR="003D0433" w:rsidRPr="00DF5505" w:rsidRDefault="003D0433" w:rsidP="00014EE6">
            <w:pPr>
              <w:rPr>
                <w:rFonts w:ascii="Century Gothic" w:hAnsi="Century Gothic"/>
                <w:sz w:val="18"/>
                <w:szCs w:val="18"/>
              </w:rPr>
            </w:pPr>
            <w:r w:rsidRPr="00DF5505">
              <w:rPr>
                <w:rFonts w:ascii="Century Gothic" w:hAnsi="Century Gothic"/>
                <w:sz w:val="18"/>
                <w:szCs w:val="18"/>
              </w:rPr>
              <w:t xml:space="preserve">Główna funkcja budynku </w:t>
            </w:r>
          </w:p>
        </w:tc>
        <w:tc>
          <w:tcPr>
            <w:tcW w:w="2400" w:type="dxa"/>
            <w:tcBorders>
              <w:top w:val="nil"/>
              <w:left w:val="nil"/>
              <w:bottom w:val="single" w:sz="4" w:space="0" w:color="auto"/>
              <w:right w:val="single" w:sz="4" w:space="0" w:color="auto"/>
            </w:tcBorders>
            <w:shd w:val="clear" w:color="auto" w:fill="auto"/>
            <w:vAlign w:val="center"/>
          </w:tcPr>
          <w:p w:rsidR="003D0433" w:rsidRPr="00DF5505" w:rsidRDefault="003D0433" w:rsidP="00014EE6">
            <w:pPr>
              <w:rPr>
                <w:rFonts w:ascii="Century Gothic" w:hAnsi="Century Gothic"/>
                <w:b/>
                <w:bCs/>
                <w:sz w:val="18"/>
                <w:szCs w:val="18"/>
              </w:rPr>
            </w:pPr>
            <w:r w:rsidRPr="00DF5505">
              <w:rPr>
                <w:rFonts w:ascii="Century Gothic" w:hAnsi="Century Gothic"/>
                <w:b/>
                <w:bCs/>
                <w:sz w:val="18"/>
                <w:szCs w:val="18"/>
              </w:rPr>
              <w:t>FSB</w:t>
            </w:r>
          </w:p>
        </w:tc>
        <w:tc>
          <w:tcPr>
            <w:tcW w:w="1320" w:type="dxa"/>
            <w:tcBorders>
              <w:top w:val="nil"/>
              <w:left w:val="nil"/>
              <w:bottom w:val="single" w:sz="4" w:space="0" w:color="auto"/>
              <w:right w:val="single" w:sz="4" w:space="0" w:color="auto"/>
            </w:tcBorders>
            <w:shd w:val="clear" w:color="auto" w:fill="auto"/>
            <w:vAlign w:val="center"/>
          </w:tcPr>
          <w:p w:rsidR="003D0433" w:rsidRPr="00DF5505" w:rsidRDefault="003D0433" w:rsidP="00014EE6">
            <w:pPr>
              <w:jc w:val="center"/>
              <w:rPr>
                <w:rFonts w:ascii="Century Gothic" w:hAnsi="Century Gothic"/>
                <w:sz w:val="18"/>
                <w:szCs w:val="18"/>
              </w:rPr>
            </w:pPr>
            <w:r w:rsidRPr="00DF5505">
              <w:rPr>
                <w:rFonts w:ascii="Century Gothic" w:hAnsi="Century Gothic"/>
                <w:sz w:val="18"/>
                <w:szCs w:val="18"/>
              </w:rPr>
              <w:t>10</w:t>
            </w:r>
          </w:p>
        </w:tc>
      </w:tr>
      <w:tr w:rsidR="003D0433">
        <w:trPr>
          <w:trHeight w:val="402"/>
        </w:trPr>
        <w:tc>
          <w:tcPr>
            <w:tcW w:w="600" w:type="dxa"/>
            <w:tcBorders>
              <w:top w:val="nil"/>
              <w:left w:val="single" w:sz="4" w:space="0" w:color="auto"/>
              <w:bottom w:val="single" w:sz="4" w:space="0" w:color="auto"/>
              <w:right w:val="single" w:sz="4" w:space="0" w:color="auto"/>
            </w:tcBorders>
            <w:shd w:val="clear" w:color="auto" w:fill="auto"/>
            <w:vAlign w:val="center"/>
          </w:tcPr>
          <w:p w:rsidR="003D0433" w:rsidRPr="00DF5505" w:rsidRDefault="003D0433" w:rsidP="00DF0EC6">
            <w:pPr>
              <w:jc w:val="center"/>
              <w:rPr>
                <w:rFonts w:ascii="Century Gothic" w:hAnsi="Century Gothic"/>
                <w:sz w:val="18"/>
                <w:szCs w:val="18"/>
              </w:rPr>
            </w:pPr>
            <w:r w:rsidRPr="00DF5505">
              <w:rPr>
                <w:rFonts w:ascii="Century Gothic" w:hAnsi="Century Gothic"/>
                <w:sz w:val="18"/>
                <w:szCs w:val="18"/>
              </w:rPr>
              <w:t>6.</w:t>
            </w:r>
          </w:p>
        </w:tc>
        <w:tc>
          <w:tcPr>
            <w:tcW w:w="6240" w:type="dxa"/>
            <w:tcBorders>
              <w:top w:val="nil"/>
              <w:left w:val="nil"/>
              <w:bottom w:val="single" w:sz="4" w:space="0" w:color="auto"/>
              <w:right w:val="single" w:sz="4" w:space="0" w:color="auto"/>
            </w:tcBorders>
            <w:shd w:val="clear" w:color="auto" w:fill="auto"/>
            <w:vAlign w:val="center"/>
          </w:tcPr>
          <w:p w:rsidR="003D0433" w:rsidRPr="00DF5505" w:rsidRDefault="003D0433" w:rsidP="00014EE6">
            <w:pPr>
              <w:rPr>
                <w:rFonts w:ascii="Century Gothic" w:hAnsi="Century Gothic"/>
                <w:sz w:val="18"/>
                <w:szCs w:val="18"/>
              </w:rPr>
            </w:pPr>
            <w:r w:rsidRPr="00DF5505">
              <w:rPr>
                <w:rFonts w:ascii="Century Gothic" w:hAnsi="Century Gothic"/>
                <w:sz w:val="18"/>
                <w:szCs w:val="18"/>
              </w:rPr>
              <w:t>Rodzaj budynku wg KŚT</w:t>
            </w:r>
          </w:p>
        </w:tc>
        <w:tc>
          <w:tcPr>
            <w:tcW w:w="2400" w:type="dxa"/>
            <w:tcBorders>
              <w:top w:val="nil"/>
              <w:left w:val="nil"/>
              <w:bottom w:val="single" w:sz="4" w:space="0" w:color="auto"/>
              <w:right w:val="single" w:sz="4" w:space="0" w:color="auto"/>
            </w:tcBorders>
            <w:shd w:val="clear" w:color="auto" w:fill="auto"/>
            <w:vAlign w:val="center"/>
          </w:tcPr>
          <w:p w:rsidR="003D0433" w:rsidRPr="00DF5505" w:rsidRDefault="003D0433" w:rsidP="00014EE6">
            <w:pPr>
              <w:rPr>
                <w:rFonts w:ascii="Century Gothic" w:hAnsi="Century Gothic"/>
                <w:b/>
                <w:bCs/>
                <w:sz w:val="18"/>
                <w:szCs w:val="18"/>
              </w:rPr>
            </w:pPr>
            <w:r w:rsidRPr="00DF5505">
              <w:rPr>
                <w:rFonts w:ascii="Century Gothic" w:hAnsi="Century Gothic"/>
                <w:b/>
                <w:bCs/>
                <w:sz w:val="18"/>
                <w:szCs w:val="18"/>
              </w:rPr>
              <w:t>FUZ</w:t>
            </w:r>
          </w:p>
        </w:tc>
        <w:tc>
          <w:tcPr>
            <w:tcW w:w="1320" w:type="dxa"/>
            <w:tcBorders>
              <w:top w:val="nil"/>
              <w:left w:val="nil"/>
              <w:bottom w:val="single" w:sz="4" w:space="0" w:color="auto"/>
              <w:right w:val="single" w:sz="4" w:space="0" w:color="auto"/>
            </w:tcBorders>
            <w:shd w:val="clear" w:color="auto" w:fill="auto"/>
            <w:vAlign w:val="center"/>
          </w:tcPr>
          <w:p w:rsidR="003D0433" w:rsidRPr="00DF5505" w:rsidRDefault="003D0433" w:rsidP="00014EE6">
            <w:pPr>
              <w:jc w:val="center"/>
              <w:rPr>
                <w:rFonts w:ascii="Century Gothic" w:hAnsi="Century Gothic"/>
                <w:sz w:val="18"/>
                <w:szCs w:val="18"/>
              </w:rPr>
            </w:pPr>
            <w:r w:rsidRPr="00DF5505">
              <w:rPr>
                <w:rFonts w:ascii="Century Gothic" w:hAnsi="Century Gothic"/>
                <w:sz w:val="18"/>
                <w:szCs w:val="18"/>
              </w:rPr>
              <w:t>8</w:t>
            </w:r>
          </w:p>
        </w:tc>
      </w:tr>
      <w:tr w:rsidR="003D0433">
        <w:trPr>
          <w:trHeight w:val="402"/>
        </w:trPr>
        <w:tc>
          <w:tcPr>
            <w:tcW w:w="600" w:type="dxa"/>
            <w:tcBorders>
              <w:top w:val="nil"/>
              <w:left w:val="single" w:sz="4" w:space="0" w:color="auto"/>
              <w:bottom w:val="single" w:sz="4" w:space="0" w:color="auto"/>
              <w:right w:val="single" w:sz="4" w:space="0" w:color="auto"/>
            </w:tcBorders>
            <w:shd w:val="clear" w:color="auto" w:fill="auto"/>
            <w:vAlign w:val="center"/>
          </w:tcPr>
          <w:p w:rsidR="003D0433" w:rsidRPr="00DF5505" w:rsidRDefault="003D0433" w:rsidP="00DF0EC6">
            <w:pPr>
              <w:jc w:val="center"/>
              <w:rPr>
                <w:rFonts w:ascii="Century Gothic" w:hAnsi="Century Gothic"/>
                <w:sz w:val="18"/>
                <w:szCs w:val="18"/>
              </w:rPr>
            </w:pPr>
            <w:r w:rsidRPr="00DF5505">
              <w:rPr>
                <w:rFonts w:ascii="Century Gothic" w:hAnsi="Century Gothic"/>
                <w:sz w:val="18"/>
                <w:szCs w:val="18"/>
              </w:rPr>
              <w:t>7.</w:t>
            </w:r>
          </w:p>
        </w:tc>
        <w:tc>
          <w:tcPr>
            <w:tcW w:w="6240" w:type="dxa"/>
            <w:tcBorders>
              <w:top w:val="nil"/>
              <w:left w:val="nil"/>
              <w:bottom w:val="single" w:sz="4" w:space="0" w:color="auto"/>
              <w:right w:val="single" w:sz="4" w:space="0" w:color="auto"/>
            </w:tcBorders>
            <w:shd w:val="clear" w:color="auto" w:fill="auto"/>
            <w:vAlign w:val="center"/>
          </w:tcPr>
          <w:p w:rsidR="003D0433" w:rsidRPr="00DF5505" w:rsidRDefault="003D0433" w:rsidP="00014EE6">
            <w:pPr>
              <w:rPr>
                <w:rFonts w:ascii="Century Gothic" w:hAnsi="Century Gothic"/>
                <w:sz w:val="18"/>
                <w:szCs w:val="18"/>
              </w:rPr>
            </w:pPr>
            <w:r w:rsidRPr="00DF5505">
              <w:rPr>
                <w:rFonts w:ascii="Century Gothic" w:hAnsi="Century Gothic"/>
                <w:sz w:val="18"/>
                <w:szCs w:val="18"/>
              </w:rPr>
              <w:t>Inna funkcja budynku</w:t>
            </w:r>
          </w:p>
        </w:tc>
        <w:tc>
          <w:tcPr>
            <w:tcW w:w="2400" w:type="dxa"/>
            <w:tcBorders>
              <w:top w:val="nil"/>
              <w:left w:val="nil"/>
              <w:bottom w:val="single" w:sz="4" w:space="0" w:color="auto"/>
              <w:right w:val="single" w:sz="4" w:space="0" w:color="auto"/>
            </w:tcBorders>
            <w:shd w:val="clear" w:color="auto" w:fill="auto"/>
            <w:vAlign w:val="center"/>
          </w:tcPr>
          <w:p w:rsidR="003D0433" w:rsidRPr="00DF5505" w:rsidRDefault="003D0433" w:rsidP="00014EE6">
            <w:pPr>
              <w:rPr>
                <w:rFonts w:ascii="Century Gothic" w:hAnsi="Century Gothic"/>
                <w:b/>
                <w:bCs/>
                <w:sz w:val="18"/>
                <w:szCs w:val="18"/>
              </w:rPr>
            </w:pPr>
            <w:r w:rsidRPr="00DF5505">
              <w:rPr>
                <w:rFonts w:ascii="Century Gothic" w:hAnsi="Century Gothic"/>
                <w:b/>
                <w:bCs/>
                <w:sz w:val="18"/>
                <w:szCs w:val="18"/>
              </w:rPr>
              <w:t>IFS</w:t>
            </w:r>
          </w:p>
        </w:tc>
        <w:tc>
          <w:tcPr>
            <w:tcW w:w="1320" w:type="dxa"/>
            <w:tcBorders>
              <w:top w:val="nil"/>
              <w:left w:val="nil"/>
              <w:bottom w:val="single" w:sz="4" w:space="0" w:color="auto"/>
              <w:right w:val="single" w:sz="4" w:space="0" w:color="auto"/>
            </w:tcBorders>
            <w:shd w:val="clear" w:color="auto" w:fill="auto"/>
            <w:vAlign w:val="center"/>
          </w:tcPr>
          <w:p w:rsidR="003D0433" w:rsidRPr="00DF5505" w:rsidRDefault="003D0433" w:rsidP="00014EE6">
            <w:pPr>
              <w:jc w:val="center"/>
              <w:rPr>
                <w:rFonts w:ascii="Century Gothic" w:hAnsi="Century Gothic"/>
                <w:sz w:val="18"/>
                <w:szCs w:val="18"/>
              </w:rPr>
            </w:pPr>
            <w:r w:rsidRPr="00DF5505">
              <w:rPr>
                <w:rFonts w:ascii="Century Gothic" w:hAnsi="Century Gothic"/>
                <w:sz w:val="18"/>
                <w:szCs w:val="18"/>
              </w:rPr>
              <w:t>11</w:t>
            </w:r>
          </w:p>
        </w:tc>
      </w:tr>
      <w:tr w:rsidR="003D0433">
        <w:trPr>
          <w:trHeight w:val="402"/>
        </w:trPr>
        <w:tc>
          <w:tcPr>
            <w:tcW w:w="600" w:type="dxa"/>
            <w:tcBorders>
              <w:top w:val="nil"/>
              <w:left w:val="single" w:sz="4" w:space="0" w:color="auto"/>
              <w:bottom w:val="single" w:sz="4" w:space="0" w:color="auto"/>
              <w:right w:val="single" w:sz="4" w:space="0" w:color="auto"/>
            </w:tcBorders>
            <w:shd w:val="clear" w:color="auto" w:fill="auto"/>
            <w:vAlign w:val="center"/>
          </w:tcPr>
          <w:p w:rsidR="003D0433" w:rsidRPr="00DF5505" w:rsidRDefault="003D0433" w:rsidP="00DF0EC6">
            <w:pPr>
              <w:jc w:val="center"/>
              <w:rPr>
                <w:rFonts w:ascii="Century Gothic" w:hAnsi="Century Gothic"/>
                <w:sz w:val="18"/>
                <w:szCs w:val="18"/>
              </w:rPr>
            </w:pPr>
            <w:r w:rsidRPr="00DF5505">
              <w:rPr>
                <w:rFonts w:ascii="Century Gothic" w:hAnsi="Century Gothic"/>
                <w:sz w:val="18"/>
                <w:szCs w:val="18"/>
              </w:rPr>
              <w:t>8.</w:t>
            </w:r>
          </w:p>
        </w:tc>
        <w:tc>
          <w:tcPr>
            <w:tcW w:w="6240" w:type="dxa"/>
            <w:tcBorders>
              <w:top w:val="nil"/>
              <w:left w:val="nil"/>
              <w:bottom w:val="single" w:sz="4" w:space="0" w:color="auto"/>
              <w:right w:val="single" w:sz="4" w:space="0" w:color="auto"/>
            </w:tcBorders>
            <w:shd w:val="clear" w:color="auto" w:fill="auto"/>
            <w:vAlign w:val="center"/>
          </w:tcPr>
          <w:p w:rsidR="003D0433" w:rsidRPr="00DF5505" w:rsidRDefault="003D0433" w:rsidP="00014EE6">
            <w:pPr>
              <w:rPr>
                <w:rFonts w:ascii="Century Gothic" w:hAnsi="Century Gothic"/>
                <w:sz w:val="18"/>
                <w:szCs w:val="18"/>
              </w:rPr>
            </w:pPr>
            <w:r w:rsidRPr="00DF5505">
              <w:rPr>
                <w:rFonts w:ascii="Century Gothic" w:hAnsi="Century Gothic"/>
                <w:sz w:val="18"/>
                <w:szCs w:val="18"/>
              </w:rPr>
              <w:t>Klasa budynku wg PKOB</w:t>
            </w:r>
          </w:p>
        </w:tc>
        <w:tc>
          <w:tcPr>
            <w:tcW w:w="2400" w:type="dxa"/>
            <w:tcBorders>
              <w:top w:val="nil"/>
              <w:left w:val="nil"/>
              <w:bottom w:val="single" w:sz="4" w:space="0" w:color="auto"/>
              <w:right w:val="single" w:sz="4" w:space="0" w:color="auto"/>
            </w:tcBorders>
            <w:shd w:val="clear" w:color="auto" w:fill="auto"/>
            <w:vAlign w:val="center"/>
          </w:tcPr>
          <w:p w:rsidR="003D0433" w:rsidRPr="00DF5505" w:rsidRDefault="003D0433" w:rsidP="00014EE6">
            <w:pPr>
              <w:rPr>
                <w:rFonts w:ascii="Century Gothic" w:hAnsi="Century Gothic"/>
                <w:b/>
                <w:bCs/>
                <w:sz w:val="18"/>
                <w:szCs w:val="18"/>
              </w:rPr>
            </w:pPr>
            <w:r w:rsidRPr="00DF5505">
              <w:rPr>
                <w:rFonts w:ascii="Century Gothic" w:hAnsi="Century Gothic"/>
                <w:b/>
                <w:bCs/>
                <w:sz w:val="18"/>
                <w:szCs w:val="18"/>
              </w:rPr>
              <w:t>KOB</w:t>
            </w:r>
          </w:p>
        </w:tc>
        <w:tc>
          <w:tcPr>
            <w:tcW w:w="1320" w:type="dxa"/>
            <w:tcBorders>
              <w:top w:val="nil"/>
              <w:left w:val="nil"/>
              <w:bottom w:val="single" w:sz="4" w:space="0" w:color="auto"/>
              <w:right w:val="single" w:sz="4" w:space="0" w:color="auto"/>
            </w:tcBorders>
            <w:shd w:val="clear" w:color="auto" w:fill="auto"/>
            <w:vAlign w:val="center"/>
          </w:tcPr>
          <w:p w:rsidR="003D0433" w:rsidRPr="00DF5505" w:rsidRDefault="003D0433" w:rsidP="00014EE6">
            <w:pPr>
              <w:jc w:val="center"/>
              <w:rPr>
                <w:rFonts w:ascii="Century Gothic" w:hAnsi="Century Gothic"/>
                <w:sz w:val="18"/>
                <w:szCs w:val="18"/>
              </w:rPr>
            </w:pPr>
            <w:r w:rsidRPr="00DF5505">
              <w:rPr>
                <w:rFonts w:ascii="Century Gothic" w:hAnsi="Century Gothic"/>
                <w:sz w:val="18"/>
                <w:szCs w:val="18"/>
              </w:rPr>
              <w:t>9</w:t>
            </w:r>
          </w:p>
        </w:tc>
      </w:tr>
      <w:tr w:rsidR="003D0433">
        <w:trPr>
          <w:trHeight w:val="402"/>
        </w:trPr>
        <w:tc>
          <w:tcPr>
            <w:tcW w:w="600" w:type="dxa"/>
            <w:tcBorders>
              <w:top w:val="nil"/>
              <w:left w:val="single" w:sz="4" w:space="0" w:color="auto"/>
              <w:bottom w:val="single" w:sz="4" w:space="0" w:color="auto"/>
              <w:right w:val="single" w:sz="4" w:space="0" w:color="auto"/>
            </w:tcBorders>
            <w:shd w:val="clear" w:color="auto" w:fill="auto"/>
            <w:vAlign w:val="center"/>
          </w:tcPr>
          <w:p w:rsidR="003D0433" w:rsidRPr="00DF5505" w:rsidRDefault="003D0433" w:rsidP="00DF0EC6">
            <w:pPr>
              <w:jc w:val="center"/>
              <w:rPr>
                <w:rFonts w:ascii="Century Gothic" w:hAnsi="Century Gothic"/>
                <w:sz w:val="18"/>
                <w:szCs w:val="18"/>
              </w:rPr>
            </w:pPr>
            <w:r w:rsidRPr="00DF5505">
              <w:rPr>
                <w:rFonts w:ascii="Century Gothic" w:hAnsi="Century Gothic"/>
                <w:sz w:val="18"/>
                <w:szCs w:val="18"/>
              </w:rPr>
              <w:t>9.</w:t>
            </w:r>
          </w:p>
        </w:tc>
        <w:tc>
          <w:tcPr>
            <w:tcW w:w="6240" w:type="dxa"/>
            <w:tcBorders>
              <w:top w:val="nil"/>
              <w:left w:val="nil"/>
              <w:bottom w:val="single" w:sz="4" w:space="0" w:color="auto"/>
              <w:right w:val="single" w:sz="4" w:space="0" w:color="auto"/>
            </w:tcBorders>
            <w:shd w:val="clear" w:color="auto" w:fill="auto"/>
            <w:vAlign w:val="center"/>
          </w:tcPr>
          <w:p w:rsidR="003D0433" w:rsidRPr="00DF5505" w:rsidRDefault="003D0433" w:rsidP="00014EE6">
            <w:pPr>
              <w:rPr>
                <w:rFonts w:ascii="Century Gothic" w:hAnsi="Century Gothic"/>
                <w:sz w:val="18"/>
                <w:szCs w:val="18"/>
              </w:rPr>
            </w:pPr>
            <w:r w:rsidRPr="00DF5505">
              <w:rPr>
                <w:rFonts w:ascii="Century Gothic" w:hAnsi="Century Gothic"/>
                <w:sz w:val="18"/>
                <w:szCs w:val="18"/>
              </w:rPr>
              <w:t>Liczba kondygnacji nadziemnych</w:t>
            </w:r>
          </w:p>
        </w:tc>
        <w:tc>
          <w:tcPr>
            <w:tcW w:w="2400" w:type="dxa"/>
            <w:tcBorders>
              <w:top w:val="nil"/>
              <w:left w:val="nil"/>
              <w:bottom w:val="single" w:sz="4" w:space="0" w:color="auto"/>
              <w:right w:val="single" w:sz="4" w:space="0" w:color="auto"/>
            </w:tcBorders>
            <w:shd w:val="clear" w:color="auto" w:fill="auto"/>
            <w:vAlign w:val="center"/>
          </w:tcPr>
          <w:p w:rsidR="003D0433" w:rsidRPr="00DF5505" w:rsidRDefault="003D0433" w:rsidP="00014EE6">
            <w:pPr>
              <w:rPr>
                <w:rFonts w:ascii="Century Gothic" w:hAnsi="Century Gothic"/>
                <w:b/>
                <w:bCs/>
                <w:sz w:val="18"/>
                <w:szCs w:val="18"/>
              </w:rPr>
            </w:pPr>
            <w:r w:rsidRPr="00DF5505">
              <w:rPr>
                <w:rFonts w:ascii="Century Gothic" w:hAnsi="Century Gothic"/>
                <w:b/>
                <w:bCs/>
                <w:sz w:val="18"/>
                <w:szCs w:val="18"/>
              </w:rPr>
              <w:t>LKN</w:t>
            </w:r>
          </w:p>
        </w:tc>
        <w:tc>
          <w:tcPr>
            <w:tcW w:w="1320" w:type="dxa"/>
            <w:tcBorders>
              <w:top w:val="nil"/>
              <w:left w:val="nil"/>
              <w:bottom w:val="single" w:sz="4" w:space="0" w:color="auto"/>
              <w:right w:val="single" w:sz="4" w:space="0" w:color="auto"/>
            </w:tcBorders>
            <w:shd w:val="clear" w:color="auto" w:fill="auto"/>
            <w:vAlign w:val="center"/>
          </w:tcPr>
          <w:p w:rsidR="003D0433" w:rsidRPr="00DF5505" w:rsidRDefault="003D0433" w:rsidP="00014EE6">
            <w:pPr>
              <w:jc w:val="center"/>
              <w:rPr>
                <w:rFonts w:ascii="Century Gothic" w:hAnsi="Century Gothic"/>
                <w:sz w:val="18"/>
                <w:szCs w:val="18"/>
              </w:rPr>
            </w:pPr>
            <w:r w:rsidRPr="00DF5505">
              <w:rPr>
                <w:rFonts w:ascii="Century Gothic" w:hAnsi="Century Gothic"/>
                <w:sz w:val="18"/>
                <w:szCs w:val="18"/>
              </w:rPr>
              <w:t>12</w:t>
            </w:r>
          </w:p>
        </w:tc>
      </w:tr>
      <w:tr w:rsidR="003D0433">
        <w:trPr>
          <w:trHeight w:val="402"/>
        </w:trPr>
        <w:tc>
          <w:tcPr>
            <w:tcW w:w="600" w:type="dxa"/>
            <w:tcBorders>
              <w:top w:val="nil"/>
              <w:left w:val="single" w:sz="4" w:space="0" w:color="auto"/>
              <w:bottom w:val="single" w:sz="4" w:space="0" w:color="auto"/>
              <w:right w:val="single" w:sz="4" w:space="0" w:color="auto"/>
            </w:tcBorders>
            <w:shd w:val="clear" w:color="auto" w:fill="auto"/>
            <w:vAlign w:val="center"/>
          </w:tcPr>
          <w:p w:rsidR="003D0433" w:rsidRPr="00DF5505" w:rsidRDefault="003D0433" w:rsidP="00DF0EC6">
            <w:pPr>
              <w:jc w:val="center"/>
              <w:rPr>
                <w:rFonts w:ascii="Century Gothic" w:hAnsi="Century Gothic"/>
                <w:sz w:val="18"/>
                <w:szCs w:val="18"/>
              </w:rPr>
            </w:pPr>
            <w:r w:rsidRPr="00DF5505">
              <w:rPr>
                <w:rFonts w:ascii="Century Gothic" w:hAnsi="Century Gothic"/>
                <w:sz w:val="18"/>
                <w:szCs w:val="18"/>
              </w:rPr>
              <w:t>10.</w:t>
            </w:r>
          </w:p>
        </w:tc>
        <w:tc>
          <w:tcPr>
            <w:tcW w:w="6240" w:type="dxa"/>
            <w:tcBorders>
              <w:top w:val="nil"/>
              <w:left w:val="nil"/>
              <w:bottom w:val="single" w:sz="4" w:space="0" w:color="auto"/>
              <w:right w:val="single" w:sz="4" w:space="0" w:color="auto"/>
            </w:tcBorders>
            <w:shd w:val="clear" w:color="auto" w:fill="auto"/>
            <w:vAlign w:val="center"/>
          </w:tcPr>
          <w:p w:rsidR="003D0433" w:rsidRPr="00DF5505" w:rsidRDefault="003D0433" w:rsidP="00014EE6">
            <w:pPr>
              <w:rPr>
                <w:rFonts w:ascii="Century Gothic" w:hAnsi="Century Gothic"/>
                <w:sz w:val="18"/>
                <w:szCs w:val="18"/>
              </w:rPr>
            </w:pPr>
            <w:r w:rsidRPr="00DF5505">
              <w:rPr>
                <w:rFonts w:ascii="Century Gothic" w:hAnsi="Century Gothic"/>
                <w:sz w:val="18"/>
                <w:szCs w:val="18"/>
              </w:rPr>
              <w:t>Liczba kondygnacji podziemnych</w:t>
            </w:r>
          </w:p>
        </w:tc>
        <w:tc>
          <w:tcPr>
            <w:tcW w:w="2400" w:type="dxa"/>
            <w:tcBorders>
              <w:top w:val="nil"/>
              <w:left w:val="nil"/>
              <w:bottom w:val="single" w:sz="4" w:space="0" w:color="auto"/>
              <w:right w:val="single" w:sz="4" w:space="0" w:color="auto"/>
            </w:tcBorders>
            <w:shd w:val="clear" w:color="auto" w:fill="auto"/>
            <w:vAlign w:val="center"/>
          </w:tcPr>
          <w:p w:rsidR="003D0433" w:rsidRPr="00DF5505" w:rsidRDefault="003D0433" w:rsidP="00014EE6">
            <w:pPr>
              <w:rPr>
                <w:rFonts w:ascii="Century Gothic" w:hAnsi="Century Gothic"/>
                <w:b/>
                <w:bCs/>
                <w:sz w:val="18"/>
                <w:szCs w:val="18"/>
              </w:rPr>
            </w:pPr>
            <w:r w:rsidRPr="00DF5505">
              <w:rPr>
                <w:rFonts w:ascii="Century Gothic" w:hAnsi="Century Gothic"/>
                <w:b/>
                <w:bCs/>
                <w:sz w:val="18"/>
                <w:szCs w:val="18"/>
              </w:rPr>
              <w:t>LKP</w:t>
            </w:r>
          </w:p>
        </w:tc>
        <w:tc>
          <w:tcPr>
            <w:tcW w:w="1320" w:type="dxa"/>
            <w:tcBorders>
              <w:top w:val="nil"/>
              <w:left w:val="nil"/>
              <w:bottom w:val="single" w:sz="4" w:space="0" w:color="auto"/>
              <w:right w:val="single" w:sz="4" w:space="0" w:color="auto"/>
            </w:tcBorders>
            <w:shd w:val="clear" w:color="auto" w:fill="auto"/>
            <w:vAlign w:val="center"/>
          </w:tcPr>
          <w:p w:rsidR="003D0433" w:rsidRPr="00DF5505" w:rsidRDefault="003D0433" w:rsidP="00014EE6">
            <w:pPr>
              <w:jc w:val="center"/>
              <w:rPr>
                <w:rFonts w:ascii="Century Gothic" w:hAnsi="Century Gothic"/>
                <w:sz w:val="18"/>
                <w:szCs w:val="18"/>
              </w:rPr>
            </w:pPr>
            <w:r w:rsidRPr="00DF5505">
              <w:rPr>
                <w:rFonts w:ascii="Century Gothic" w:hAnsi="Century Gothic"/>
                <w:sz w:val="18"/>
                <w:szCs w:val="18"/>
              </w:rPr>
              <w:t>12</w:t>
            </w:r>
          </w:p>
        </w:tc>
      </w:tr>
      <w:tr w:rsidR="003D0433">
        <w:trPr>
          <w:trHeight w:val="402"/>
        </w:trPr>
        <w:tc>
          <w:tcPr>
            <w:tcW w:w="600" w:type="dxa"/>
            <w:tcBorders>
              <w:top w:val="nil"/>
              <w:left w:val="single" w:sz="4" w:space="0" w:color="auto"/>
              <w:bottom w:val="single" w:sz="4" w:space="0" w:color="auto"/>
              <w:right w:val="single" w:sz="4" w:space="0" w:color="auto"/>
            </w:tcBorders>
            <w:shd w:val="clear" w:color="auto" w:fill="auto"/>
            <w:vAlign w:val="center"/>
          </w:tcPr>
          <w:p w:rsidR="003D0433" w:rsidRPr="00DF5505" w:rsidRDefault="003D0433" w:rsidP="00DF0EC6">
            <w:pPr>
              <w:jc w:val="center"/>
              <w:rPr>
                <w:rFonts w:ascii="Century Gothic" w:hAnsi="Century Gothic"/>
                <w:sz w:val="18"/>
                <w:szCs w:val="18"/>
              </w:rPr>
            </w:pPr>
            <w:r w:rsidRPr="00DF5505">
              <w:rPr>
                <w:rFonts w:ascii="Century Gothic" w:hAnsi="Century Gothic"/>
                <w:sz w:val="18"/>
                <w:szCs w:val="18"/>
              </w:rPr>
              <w:t>11.</w:t>
            </w:r>
          </w:p>
        </w:tc>
        <w:tc>
          <w:tcPr>
            <w:tcW w:w="6240" w:type="dxa"/>
            <w:tcBorders>
              <w:top w:val="nil"/>
              <w:left w:val="nil"/>
              <w:bottom w:val="single" w:sz="4" w:space="0" w:color="auto"/>
              <w:right w:val="single" w:sz="4" w:space="0" w:color="auto"/>
            </w:tcBorders>
            <w:shd w:val="clear" w:color="auto" w:fill="auto"/>
            <w:vAlign w:val="center"/>
          </w:tcPr>
          <w:p w:rsidR="003D0433" w:rsidRPr="00DF5505" w:rsidRDefault="003D0433" w:rsidP="00014EE6">
            <w:pPr>
              <w:rPr>
                <w:rFonts w:ascii="Century Gothic" w:hAnsi="Century Gothic"/>
                <w:sz w:val="18"/>
                <w:szCs w:val="18"/>
              </w:rPr>
            </w:pPr>
            <w:r w:rsidRPr="00DF5505">
              <w:rPr>
                <w:rFonts w:ascii="Century Gothic" w:hAnsi="Century Gothic"/>
                <w:sz w:val="18"/>
                <w:szCs w:val="18"/>
              </w:rPr>
              <w:t>Powierzchnia użytkowa budynku z obmiarów</w:t>
            </w:r>
          </w:p>
        </w:tc>
        <w:tc>
          <w:tcPr>
            <w:tcW w:w="2400" w:type="dxa"/>
            <w:tcBorders>
              <w:top w:val="nil"/>
              <w:left w:val="nil"/>
              <w:bottom w:val="single" w:sz="4" w:space="0" w:color="auto"/>
              <w:right w:val="single" w:sz="4" w:space="0" w:color="auto"/>
            </w:tcBorders>
            <w:shd w:val="clear" w:color="auto" w:fill="auto"/>
            <w:vAlign w:val="center"/>
          </w:tcPr>
          <w:p w:rsidR="003D0433" w:rsidRPr="00DF5505" w:rsidRDefault="003D0433" w:rsidP="00014EE6">
            <w:pPr>
              <w:rPr>
                <w:rFonts w:ascii="Century Gothic" w:hAnsi="Century Gothic"/>
                <w:b/>
                <w:bCs/>
                <w:sz w:val="18"/>
                <w:szCs w:val="18"/>
              </w:rPr>
            </w:pPr>
            <w:r w:rsidRPr="00DF5505">
              <w:rPr>
                <w:rFonts w:ascii="Century Gothic" w:hAnsi="Century Gothic"/>
                <w:b/>
                <w:bCs/>
                <w:sz w:val="18"/>
                <w:szCs w:val="18"/>
              </w:rPr>
              <w:t>PEB</w:t>
            </w:r>
          </w:p>
        </w:tc>
        <w:tc>
          <w:tcPr>
            <w:tcW w:w="1320" w:type="dxa"/>
            <w:tcBorders>
              <w:top w:val="nil"/>
              <w:left w:val="nil"/>
              <w:bottom w:val="single" w:sz="4" w:space="0" w:color="auto"/>
              <w:right w:val="single" w:sz="4" w:space="0" w:color="auto"/>
            </w:tcBorders>
            <w:shd w:val="clear" w:color="auto" w:fill="auto"/>
            <w:vAlign w:val="center"/>
          </w:tcPr>
          <w:p w:rsidR="003D0433" w:rsidRPr="00DF5505" w:rsidRDefault="003D0433" w:rsidP="00014EE6">
            <w:pPr>
              <w:jc w:val="center"/>
              <w:rPr>
                <w:rFonts w:ascii="Century Gothic" w:hAnsi="Century Gothic"/>
                <w:sz w:val="18"/>
                <w:szCs w:val="18"/>
              </w:rPr>
            </w:pPr>
            <w:r w:rsidRPr="00DF5505">
              <w:rPr>
                <w:rFonts w:ascii="Century Gothic" w:hAnsi="Century Gothic"/>
                <w:sz w:val="18"/>
                <w:szCs w:val="18"/>
              </w:rPr>
              <w:t>18</w:t>
            </w:r>
          </w:p>
        </w:tc>
      </w:tr>
      <w:tr w:rsidR="003D0433">
        <w:trPr>
          <w:trHeight w:val="402"/>
        </w:trPr>
        <w:tc>
          <w:tcPr>
            <w:tcW w:w="600" w:type="dxa"/>
            <w:tcBorders>
              <w:top w:val="nil"/>
              <w:left w:val="single" w:sz="4" w:space="0" w:color="auto"/>
              <w:bottom w:val="single" w:sz="4" w:space="0" w:color="auto"/>
              <w:right w:val="single" w:sz="4" w:space="0" w:color="auto"/>
            </w:tcBorders>
            <w:shd w:val="clear" w:color="auto" w:fill="auto"/>
            <w:vAlign w:val="center"/>
          </w:tcPr>
          <w:p w:rsidR="003D0433" w:rsidRPr="00DF5505" w:rsidRDefault="003D0433" w:rsidP="00DF0EC6">
            <w:pPr>
              <w:jc w:val="center"/>
              <w:rPr>
                <w:rFonts w:ascii="Century Gothic" w:hAnsi="Century Gothic"/>
                <w:sz w:val="18"/>
                <w:szCs w:val="18"/>
              </w:rPr>
            </w:pPr>
            <w:r w:rsidRPr="00DF5505">
              <w:rPr>
                <w:rFonts w:ascii="Century Gothic" w:hAnsi="Century Gothic"/>
                <w:sz w:val="18"/>
                <w:szCs w:val="18"/>
              </w:rPr>
              <w:t>12.</w:t>
            </w:r>
          </w:p>
        </w:tc>
        <w:tc>
          <w:tcPr>
            <w:tcW w:w="6240" w:type="dxa"/>
            <w:tcBorders>
              <w:top w:val="nil"/>
              <w:left w:val="nil"/>
              <w:bottom w:val="single" w:sz="4" w:space="0" w:color="auto"/>
              <w:right w:val="single" w:sz="4" w:space="0" w:color="auto"/>
            </w:tcBorders>
            <w:shd w:val="clear" w:color="auto" w:fill="auto"/>
            <w:vAlign w:val="center"/>
          </w:tcPr>
          <w:p w:rsidR="003D0433" w:rsidRPr="00DF5505" w:rsidRDefault="003D0433" w:rsidP="00014EE6">
            <w:pPr>
              <w:rPr>
                <w:rFonts w:ascii="Century Gothic" w:hAnsi="Century Gothic"/>
                <w:sz w:val="18"/>
                <w:szCs w:val="18"/>
              </w:rPr>
            </w:pPr>
            <w:r w:rsidRPr="00DF5505">
              <w:rPr>
                <w:rFonts w:ascii="Century Gothic" w:hAnsi="Century Gothic"/>
                <w:sz w:val="18"/>
                <w:szCs w:val="18"/>
              </w:rPr>
              <w:t>Powierzchnia użytkowa budynku wg projektu budowlanego</w:t>
            </w:r>
          </w:p>
        </w:tc>
        <w:tc>
          <w:tcPr>
            <w:tcW w:w="2400" w:type="dxa"/>
            <w:tcBorders>
              <w:top w:val="nil"/>
              <w:left w:val="nil"/>
              <w:bottom w:val="single" w:sz="4" w:space="0" w:color="auto"/>
              <w:right w:val="single" w:sz="4" w:space="0" w:color="auto"/>
            </w:tcBorders>
            <w:shd w:val="clear" w:color="auto" w:fill="auto"/>
            <w:vAlign w:val="center"/>
          </w:tcPr>
          <w:p w:rsidR="003D0433" w:rsidRPr="00DF5505" w:rsidRDefault="003D0433" w:rsidP="00014EE6">
            <w:pPr>
              <w:rPr>
                <w:rFonts w:ascii="Century Gothic" w:hAnsi="Century Gothic"/>
                <w:b/>
                <w:bCs/>
                <w:sz w:val="18"/>
                <w:szCs w:val="18"/>
              </w:rPr>
            </w:pPr>
            <w:r w:rsidRPr="00DF5505">
              <w:rPr>
                <w:rFonts w:ascii="Century Gothic" w:hAnsi="Century Gothic"/>
                <w:b/>
                <w:bCs/>
                <w:sz w:val="18"/>
                <w:szCs w:val="18"/>
              </w:rPr>
              <w:t>PEBP</w:t>
            </w:r>
          </w:p>
        </w:tc>
        <w:tc>
          <w:tcPr>
            <w:tcW w:w="1320" w:type="dxa"/>
            <w:tcBorders>
              <w:top w:val="nil"/>
              <w:left w:val="nil"/>
              <w:bottom w:val="single" w:sz="4" w:space="0" w:color="auto"/>
              <w:right w:val="single" w:sz="4" w:space="0" w:color="auto"/>
            </w:tcBorders>
            <w:shd w:val="clear" w:color="auto" w:fill="auto"/>
            <w:vAlign w:val="center"/>
          </w:tcPr>
          <w:p w:rsidR="003D0433" w:rsidRPr="00DF5505" w:rsidRDefault="003D0433" w:rsidP="00014EE6">
            <w:pPr>
              <w:jc w:val="center"/>
              <w:rPr>
                <w:rFonts w:ascii="Century Gothic" w:hAnsi="Century Gothic"/>
                <w:sz w:val="18"/>
                <w:szCs w:val="18"/>
              </w:rPr>
            </w:pPr>
            <w:r w:rsidRPr="00DF5505">
              <w:rPr>
                <w:rFonts w:ascii="Century Gothic" w:hAnsi="Century Gothic"/>
                <w:sz w:val="18"/>
                <w:szCs w:val="18"/>
              </w:rPr>
              <w:t>18</w:t>
            </w:r>
          </w:p>
        </w:tc>
      </w:tr>
      <w:tr w:rsidR="00CD7EC3">
        <w:trPr>
          <w:trHeight w:val="402"/>
        </w:trPr>
        <w:tc>
          <w:tcPr>
            <w:tcW w:w="600" w:type="dxa"/>
            <w:tcBorders>
              <w:top w:val="nil"/>
              <w:left w:val="single" w:sz="4" w:space="0" w:color="auto"/>
              <w:bottom w:val="single" w:sz="4" w:space="0" w:color="auto"/>
              <w:right w:val="single" w:sz="4" w:space="0" w:color="auto"/>
            </w:tcBorders>
            <w:shd w:val="clear" w:color="auto" w:fill="auto"/>
            <w:vAlign w:val="center"/>
          </w:tcPr>
          <w:p w:rsidR="00CD7EC3" w:rsidRPr="00DF5505" w:rsidRDefault="00CD7EC3" w:rsidP="00CD7EC3">
            <w:pPr>
              <w:jc w:val="center"/>
              <w:rPr>
                <w:rFonts w:ascii="Century Gothic" w:hAnsi="Century Gothic"/>
                <w:sz w:val="18"/>
                <w:szCs w:val="18"/>
              </w:rPr>
            </w:pPr>
            <w:r w:rsidRPr="00DF5505">
              <w:rPr>
                <w:rFonts w:ascii="Century Gothic" w:hAnsi="Century Gothic"/>
                <w:sz w:val="18"/>
                <w:szCs w:val="18"/>
              </w:rPr>
              <w:t>13.</w:t>
            </w:r>
          </w:p>
        </w:tc>
        <w:tc>
          <w:tcPr>
            <w:tcW w:w="6240" w:type="dxa"/>
            <w:tcBorders>
              <w:top w:val="nil"/>
              <w:left w:val="nil"/>
              <w:bottom w:val="single" w:sz="4" w:space="0" w:color="auto"/>
              <w:right w:val="single" w:sz="4" w:space="0" w:color="auto"/>
            </w:tcBorders>
            <w:shd w:val="clear" w:color="auto" w:fill="auto"/>
            <w:vAlign w:val="center"/>
          </w:tcPr>
          <w:p w:rsidR="00CD7EC3" w:rsidRPr="00DF5505" w:rsidRDefault="002350E4" w:rsidP="00CD7EC3">
            <w:pPr>
              <w:rPr>
                <w:rFonts w:ascii="Century Gothic" w:hAnsi="Century Gothic"/>
                <w:sz w:val="18"/>
                <w:szCs w:val="18"/>
              </w:rPr>
            </w:pPr>
            <w:r>
              <w:rPr>
                <w:rFonts w:ascii="Century Gothic" w:hAnsi="Century Gothic"/>
                <w:sz w:val="18"/>
                <w:szCs w:val="18"/>
              </w:rPr>
              <w:t xml:space="preserve">Powierzchnia użytkowa budynku z innych źródeł </w:t>
            </w:r>
          </w:p>
        </w:tc>
        <w:tc>
          <w:tcPr>
            <w:tcW w:w="2400" w:type="dxa"/>
            <w:tcBorders>
              <w:top w:val="nil"/>
              <w:left w:val="nil"/>
              <w:bottom w:val="single" w:sz="4" w:space="0" w:color="auto"/>
              <w:right w:val="single" w:sz="4" w:space="0" w:color="auto"/>
            </w:tcBorders>
            <w:shd w:val="clear" w:color="auto" w:fill="auto"/>
            <w:vAlign w:val="center"/>
          </w:tcPr>
          <w:p w:rsidR="00CD7EC3" w:rsidRPr="00DF5505" w:rsidRDefault="00CD7EC3" w:rsidP="00CD7EC3">
            <w:pPr>
              <w:rPr>
                <w:rFonts w:ascii="Century Gothic" w:hAnsi="Century Gothic"/>
                <w:b/>
                <w:bCs/>
                <w:sz w:val="18"/>
                <w:szCs w:val="18"/>
              </w:rPr>
            </w:pPr>
          </w:p>
        </w:tc>
        <w:tc>
          <w:tcPr>
            <w:tcW w:w="1320" w:type="dxa"/>
            <w:tcBorders>
              <w:top w:val="nil"/>
              <w:left w:val="nil"/>
              <w:bottom w:val="single" w:sz="4" w:space="0" w:color="auto"/>
              <w:right w:val="single" w:sz="4" w:space="0" w:color="auto"/>
            </w:tcBorders>
            <w:shd w:val="clear" w:color="auto" w:fill="auto"/>
            <w:vAlign w:val="center"/>
          </w:tcPr>
          <w:p w:rsidR="00CD7EC3" w:rsidRPr="00DF5505" w:rsidRDefault="00CD7EC3" w:rsidP="00CD7EC3">
            <w:pPr>
              <w:jc w:val="center"/>
              <w:rPr>
                <w:rFonts w:ascii="Century Gothic" w:hAnsi="Century Gothic"/>
                <w:sz w:val="18"/>
                <w:szCs w:val="18"/>
              </w:rPr>
            </w:pPr>
            <w:r>
              <w:rPr>
                <w:rFonts w:ascii="Century Gothic" w:hAnsi="Century Gothic"/>
                <w:sz w:val="18"/>
                <w:szCs w:val="18"/>
              </w:rPr>
              <w:t>18</w:t>
            </w:r>
          </w:p>
        </w:tc>
      </w:tr>
      <w:tr w:rsidR="00CD7EC3">
        <w:trPr>
          <w:trHeight w:val="402"/>
        </w:trPr>
        <w:tc>
          <w:tcPr>
            <w:tcW w:w="600" w:type="dxa"/>
            <w:tcBorders>
              <w:top w:val="nil"/>
              <w:left w:val="single" w:sz="4" w:space="0" w:color="auto"/>
              <w:bottom w:val="single" w:sz="4" w:space="0" w:color="auto"/>
              <w:right w:val="single" w:sz="4" w:space="0" w:color="auto"/>
            </w:tcBorders>
            <w:shd w:val="clear" w:color="auto" w:fill="auto"/>
            <w:vAlign w:val="center"/>
          </w:tcPr>
          <w:p w:rsidR="00CD7EC3" w:rsidRPr="00DF5505" w:rsidRDefault="00CD7EC3" w:rsidP="00CD7EC3">
            <w:pPr>
              <w:jc w:val="center"/>
              <w:rPr>
                <w:rFonts w:ascii="Century Gothic" w:hAnsi="Century Gothic"/>
                <w:sz w:val="18"/>
                <w:szCs w:val="18"/>
              </w:rPr>
            </w:pPr>
            <w:r w:rsidRPr="00DF5505">
              <w:rPr>
                <w:rFonts w:ascii="Century Gothic" w:hAnsi="Century Gothic"/>
                <w:sz w:val="18"/>
                <w:szCs w:val="18"/>
              </w:rPr>
              <w:t>14.</w:t>
            </w:r>
          </w:p>
        </w:tc>
        <w:tc>
          <w:tcPr>
            <w:tcW w:w="6240" w:type="dxa"/>
            <w:tcBorders>
              <w:top w:val="nil"/>
              <w:left w:val="nil"/>
              <w:bottom w:val="single" w:sz="4" w:space="0" w:color="auto"/>
              <w:right w:val="single" w:sz="4" w:space="0" w:color="auto"/>
            </w:tcBorders>
            <w:shd w:val="clear" w:color="auto" w:fill="auto"/>
            <w:vAlign w:val="center"/>
          </w:tcPr>
          <w:p w:rsidR="00CD7EC3" w:rsidRPr="00DF5505" w:rsidRDefault="00CD7EC3" w:rsidP="00CD7EC3">
            <w:pPr>
              <w:rPr>
                <w:rFonts w:ascii="Century Gothic" w:hAnsi="Century Gothic"/>
                <w:sz w:val="18"/>
                <w:szCs w:val="18"/>
              </w:rPr>
            </w:pPr>
            <w:r w:rsidRPr="00DF5505">
              <w:rPr>
                <w:rFonts w:ascii="Century Gothic" w:hAnsi="Century Gothic"/>
                <w:sz w:val="18"/>
                <w:szCs w:val="18"/>
              </w:rPr>
              <w:t>Powierzchnia zabudowy</w:t>
            </w:r>
          </w:p>
        </w:tc>
        <w:tc>
          <w:tcPr>
            <w:tcW w:w="2400" w:type="dxa"/>
            <w:tcBorders>
              <w:top w:val="nil"/>
              <w:left w:val="nil"/>
              <w:bottom w:val="single" w:sz="4" w:space="0" w:color="auto"/>
              <w:right w:val="single" w:sz="4" w:space="0" w:color="auto"/>
            </w:tcBorders>
            <w:shd w:val="clear" w:color="auto" w:fill="auto"/>
            <w:vAlign w:val="center"/>
          </w:tcPr>
          <w:p w:rsidR="00CD7EC3" w:rsidRPr="00DF5505" w:rsidRDefault="00CD7EC3" w:rsidP="00CD7EC3">
            <w:pPr>
              <w:rPr>
                <w:rFonts w:ascii="Century Gothic" w:hAnsi="Century Gothic"/>
                <w:b/>
                <w:bCs/>
                <w:sz w:val="18"/>
                <w:szCs w:val="18"/>
              </w:rPr>
            </w:pPr>
            <w:r w:rsidRPr="00DF5505">
              <w:rPr>
                <w:rFonts w:ascii="Century Gothic" w:hAnsi="Century Gothic"/>
                <w:b/>
                <w:bCs/>
                <w:sz w:val="18"/>
                <w:szCs w:val="18"/>
              </w:rPr>
              <w:t>PEZ</w:t>
            </w:r>
          </w:p>
        </w:tc>
        <w:tc>
          <w:tcPr>
            <w:tcW w:w="1320" w:type="dxa"/>
            <w:tcBorders>
              <w:top w:val="nil"/>
              <w:left w:val="nil"/>
              <w:bottom w:val="single" w:sz="4" w:space="0" w:color="auto"/>
              <w:right w:val="single" w:sz="4" w:space="0" w:color="auto"/>
            </w:tcBorders>
            <w:shd w:val="clear" w:color="auto" w:fill="auto"/>
            <w:vAlign w:val="center"/>
          </w:tcPr>
          <w:p w:rsidR="00CD7EC3" w:rsidRPr="00DF5505" w:rsidRDefault="00CD7EC3" w:rsidP="00CD7EC3">
            <w:pPr>
              <w:jc w:val="center"/>
              <w:rPr>
                <w:rFonts w:ascii="Century Gothic" w:hAnsi="Century Gothic"/>
                <w:sz w:val="18"/>
                <w:szCs w:val="18"/>
              </w:rPr>
            </w:pPr>
            <w:r w:rsidRPr="00DF5505">
              <w:rPr>
                <w:rFonts w:ascii="Century Gothic" w:hAnsi="Century Gothic"/>
                <w:sz w:val="18"/>
                <w:szCs w:val="18"/>
              </w:rPr>
              <w:t>6</w:t>
            </w:r>
          </w:p>
        </w:tc>
      </w:tr>
      <w:tr w:rsidR="00CD7EC3">
        <w:trPr>
          <w:trHeight w:val="402"/>
        </w:trPr>
        <w:tc>
          <w:tcPr>
            <w:tcW w:w="600" w:type="dxa"/>
            <w:tcBorders>
              <w:top w:val="nil"/>
              <w:left w:val="single" w:sz="4" w:space="0" w:color="auto"/>
              <w:bottom w:val="single" w:sz="4" w:space="0" w:color="auto"/>
              <w:right w:val="single" w:sz="4" w:space="0" w:color="auto"/>
            </w:tcBorders>
            <w:shd w:val="clear" w:color="auto" w:fill="auto"/>
            <w:vAlign w:val="center"/>
          </w:tcPr>
          <w:p w:rsidR="00CD7EC3" w:rsidRPr="00DF5505" w:rsidRDefault="00CD7EC3" w:rsidP="00CD7EC3">
            <w:pPr>
              <w:jc w:val="center"/>
              <w:rPr>
                <w:rFonts w:ascii="Century Gothic" w:hAnsi="Century Gothic"/>
                <w:sz w:val="18"/>
                <w:szCs w:val="18"/>
              </w:rPr>
            </w:pPr>
            <w:r w:rsidRPr="00DF5505">
              <w:rPr>
                <w:rFonts w:ascii="Century Gothic" w:hAnsi="Century Gothic"/>
                <w:sz w:val="18"/>
                <w:szCs w:val="18"/>
              </w:rPr>
              <w:t>15.</w:t>
            </w:r>
          </w:p>
        </w:tc>
        <w:tc>
          <w:tcPr>
            <w:tcW w:w="6240" w:type="dxa"/>
            <w:tcBorders>
              <w:top w:val="nil"/>
              <w:left w:val="nil"/>
              <w:bottom w:val="single" w:sz="4" w:space="0" w:color="auto"/>
              <w:right w:val="single" w:sz="4" w:space="0" w:color="auto"/>
            </w:tcBorders>
            <w:shd w:val="clear" w:color="auto" w:fill="auto"/>
            <w:vAlign w:val="center"/>
          </w:tcPr>
          <w:p w:rsidR="00CD7EC3" w:rsidRPr="00DF5505" w:rsidRDefault="00CD7EC3" w:rsidP="00CD7EC3">
            <w:pPr>
              <w:rPr>
                <w:rFonts w:ascii="Century Gothic" w:hAnsi="Century Gothic"/>
                <w:sz w:val="18"/>
                <w:szCs w:val="18"/>
              </w:rPr>
            </w:pPr>
            <w:r w:rsidRPr="00DF5505">
              <w:rPr>
                <w:rFonts w:ascii="Century Gothic" w:hAnsi="Century Gothic"/>
                <w:sz w:val="18"/>
                <w:szCs w:val="18"/>
              </w:rPr>
              <w:t>Przyczyna rozbiórki budynku</w:t>
            </w:r>
          </w:p>
        </w:tc>
        <w:tc>
          <w:tcPr>
            <w:tcW w:w="2400" w:type="dxa"/>
            <w:tcBorders>
              <w:top w:val="nil"/>
              <w:left w:val="nil"/>
              <w:bottom w:val="single" w:sz="4" w:space="0" w:color="auto"/>
              <w:right w:val="single" w:sz="4" w:space="0" w:color="auto"/>
            </w:tcBorders>
            <w:shd w:val="clear" w:color="auto" w:fill="auto"/>
            <w:vAlign w:val="center"/>
          </w:tcPr>
          <w:p w:rsidR="00CD7EC3" w:rsidRPr="00DF5505" w:rsidRDefault="00CD7EC3" w:rsidP="00CD7EC3">
            <w:pPr>
              <w:rPr>
                <w:rFonts w:ascii="Century Gothic" w:hAnsi="Century Gothic"/>
                <w:b/>
                <w:bCs/>
                <w:sz w:val="18"/>
                <w:szCs w:val="18"/>
              </w:rPr>
            </w:pPr>
            <w:r w:rsidRPr="00DF5505">
              <w:rPr>
                <w:rFonts w:ascii="Century Gothic" w:hAnsi="Century Gothic"/>
                <w:b/>
                <w:bCs/>
                <w:sz w:val="18"/>
                <w:szCs w:val="18"/>
              </w:rPr>
              <w:t>PRB</w:t>
            </w:r>
          </w:p>
        </w:tc>
        <w:tc>
          <w:tcPr>
            <w:tcW w:w="1320" w:type="dxa"/>
            <w:tcBorders>
              <w:top w:val="nil"/>
              <w:left w:val="nil"/>
              <w:bottom w:val="single" w:sz="4" w:space="0" w:color="auto"/>
              <w:right w:val="single" w:sz="4" w:space="0" w:color="auto"/>
            </w:tcBorders>
            <w:shd w:val="clear" w:color="auto" w:fill="auto"/>
            <w:vAlign w:val="center"/>
          </w:tcPr>
          <w:p w:rsidR="00CD7EC3" w:rsidRPr="00DF5505" w:rsidRDefault="00CD7EC3" w:rsidP="00CD7EC3">
            <w:pPr>
              <w:jc w:val="center"/>
              <w:rPr>
                <w:rFonts w:ascii="Century Gothic" w:hAnsi="Century Gothic"/>
                <w:sz w:val="18"/>
                <w:szCs w:val="18"/>
              </w:rPr>
            </w:pPr>
            <w:r w:rsidRPr="00DF5505">
              <w:rPr>
                <w:rFonts w:ascii="Century Gothic" w:hAnsi="Century Gothic"/>
                <w:sz w:val="18"/>
                <w:szCs w:val="18"/>
              </w:rPr>
              <w:t>23</w:t>
            </w:r>
          </w:p>
        </w:tc>
      </w:tr>
      <w:tr w:rsidR="00CD7EC3">
        <w:trPr>
          <w:trHeight w:val="402"/>
        </w:trPr>
        <w:tc>
          <w:tcPr>
            <w:tcW w:w="600" w:type="dxa"/>
            <w:tcBorders>
              <w:top w:val="nil"/>
              <w:left w:val="single" w:sz="4" w:space="0" w:color="auto"/>
              <w:bottom w:val="single" w:sz="4" w:space="0" w:color="auto"/>
              <w:right w:val="single" w:sz="4" w:space="0" w:color="auto"/>
            </w:tcBorders>
            <w:shd w:val="clear" w:color="auto" w:fill="auto"/>
            <w:vAlign w:val="center"/>
          </w:tcPr>
          <w:p w:rsidR="00CD7EC3" w:rsidRPr="00DF5505" w:rsidRDefault="00CD7EC3" w:rsidP="00CD7EC3">
            <w:pPr>
              <w:jc w:val="center"/>
              <w:rPr>
                <w:rFonts w:ascii="Century Gothic" w:hAnsi="Century Gothic"/>
                <w:sz w:val="18"/>
                <w:szCs w:val="18"/>
              </w:rPr>
            </w:pPr>
            <w:r w:rsidRPr="00DF5505">
              <w:rPr>
                <w:rFonts w:ascii="Century Gothic" w:hAnsi="Century Gothic"/>
                <w:sz w:val="18"/>
                <w:szCs w:val="18"/>
              </w:rPr>
              <w:t>16.</w:t>
            </w:r>
          </w:p>
        </w:tc>
        <w:tc>
          <w:tcPr>
            <w:tcW w:w="6240" w:type="dxa"/>
            <w:tcBorders>
              <w:top w:val="nil"/>
              <w:left w:val="nil"/>
              <w:bottom w:val="single" w:sz="4" w:space="0" w:color="auto"/>
              <w:right w:val="single" w:sz="4" w:space="0" w:color="auto"/>
            </w:tcBorders>
            <w:shd w:val="clear" w:color="auto" w:fill="auto"/>
            <w:vAlign w:val="center"/>
          </w:tcPr>
          <w:p w:rsidR="00CD7EC3" w:rsidRPr="00DF5505" w:rsidRDefault="00CD7EC3" w:rsidP="00CD7EC3">
            <w:pPr>
              <w:rPr>
                <w:rFonts w:ascii="Century Gothic" w:hAnsi="Century Gothic"/>
                <w:sz w:val="18"/>
                <w:szCs w:val="18"/>
              </w:rPr>
            </w:pPr>
            <w:r w:rsidRPr="00DF5505">
              <w:rPr>
                <w:rFonts w:ascii="Century Gothic" w:hAnsi="Century Gothic"/>
                <w:sz w:val="18"/>
                <w:szCs w:val="18"/>
              </w:rPr>
              <w:t>Stopień pewności ustalenia daty zakończenia budowy</w:t>
            </w:r>
          </w:p>
        </w:tc>
        <w:tc>
          <w:tcPr>
            <w:tcW w:w="2400" w:type="dxa"/>
            <w:tcBorders>
              <w:top w:val="nil"/>
              <w:left w:val="nil"/>
              <w:bottom w:val="single" w:sz="4" w:space="0" w:color="auto"/>
              <w:right w:val="single" w:sz="4" w:space="0" w:color="auto"/>
            </w:tcBorders>
            <w:shd w:val="clear" w:color="auto" w:fill="auto"/>
            <w:vAlign w:val="center"/>
          </w:tcPr>
          <w:p w:rsidR="00CD7EC3" w:rsidRPr="00DF5505" w:rsidRDefault="00CD7EC3" w:rsidP="00CD7EC3">
            <w:pPr>
              <w:rPr>
                <w:rFonts w:ascii="Century Gothic" w:hAnsi="Century Gothic"/>
                <w:b/>
                <w:bCs/>
                <w:sz w:val="18"/>
                <w:szCs w:val="18"/>
              </w:rPr>
            </w:pPr>
            <w:r w:rsidRPr="00DF5505">
              <w:rPr>
                <w:rFonts w:ascii="Century Gothic" w:hAnsi="Century Gothic"/>
                <w:b/>
                <w:bCs/>
                <w:sz w:val="18"/>
                <w:szCs w:val="18"/>
              </w:rPr>
              <w:t>PZB</w:t>
            </w:r>
          </w:p>
        </w:tc>
        <w:tc>
          <w:tcPr>
            <w:tcW w:w="1320" w:type="dxa"/>
            <w:tcBorders>
              <w:top w:val="nil"/>
              <w:left w:val="nil"/>
              <w:bottom w:val="single" w:sz="4" w:space="0" w:color="auto"/>
              <w:right w:val="single" w:sz="4" w:space="0" w:color="auto"/>
            </w:tcBorders>
            <w:shd w:val="clear" w:color="auto" w:fill="auto"/>
            <w:vAlign w:val="center"/>
          </w:tcPr>
          <w:p w:rsidR="00CD7EC3" w:rsidRPr="00DF5505" w:rsidRDefault="00CD7EC3" w:rsidP="00CD7EC3">
            <w:pPr>
              <w:jc w:val="center"/>
              <w:rPr>
                <w:rFonts w:ascii="Century Gothic" w:hAnsi="Century Gothic"/>
                <w:sz w:val="18"/>
                <w:szCs w:val="18"/>
              </w:rPr>
            </w:pPr>
            <w:r w:rsidRPr="00DF5505">
              <w:rPr>
                <w:rFonts w:ascii="Century Gothic" w:hAnsi="Century Gothic"/>
                <w:sz w:val="18"/>
                <w:szCs w:val="18"/>
              </w:rPr>
              <w:t>14</w:t>
            </w:r>
          </w:p>
        </w:tc>
      </w:tr>
      <w:tr w:rsidR="00CD7EC3">
        <w:trPr>
          <w:trHeight w:val="402"/>
        </w:trPr>
        <w:tc>
          <w:tcPr>
            <w:tcW w:w="600" w:type="dxa"/>
            <w:tcBorders>
              <w:top w:val="nil"/>
              <w:left w:val="single" w:sz="4" w:space="0" w:color="auto"/>
              <w:bottom w:val="single" w:sz="4" w:space="0" w:color="auto"/>
              <w:right w:val="single" w:sz="4" w:space="0" w:color="auto"/>
            </w:tcBorders>
            <w:shd w:val="clear" w:color="auto" w:fill="auto"/>
            <w:vAlign w:val="center"/>
          </w:tcPr>
          <w:p w:rsidR="00CD7EC3" w:rsidRPr="00DF5505" w:rsidRDefault="00CD7EC3" w:rsidP="00CD7EC3">
            <w:pPr>
              <w:jc w:val="center"/>
              <w:rPr>
                <w:rFonts w:ascii="Century Gothic" w:hAnsi="Century Gothic"/>
                <w:sz w:val="18"/>
                <w:szCs w:val="18"/>
              </w:rPr>
            </w:pPr>
            <w:r w:rsidRPr="00DF5505">
              <w:rPr>
                <w:rFonts w:ascii="Century Gothic" w:hAnsi="Century Gothic"/>
                <w:sz w:val="18"/>
                <w:szCs w:val="18"/>
              </w:rPr>
              <w:t>17.</w:t>
            </w:r>
          </w:p>
        </w:tc>
        <w:tc>
          <w:tcPr>
            <w:tcW w:w="6240" w:type="dxa"/>
            <w:tcBorders>
              <w:top w:val="nil"/>
              <w:left w:val="nil"/>
              <w:bottom w:val="single" w:sz="4" w:space="0" w:color="auto"/>
              <w:right w:val="single" w:sz="4" w:space="0" w:color="auto"/>
            </w:tcBorders>
            <w:shd w:val="clear" w:color="auto" w:fill="auto"/>
            <w:vAlign w:val="center"/>
          </w:tcPr>
          <w:p w:rsidR="00CD7EC3" w:rsidRPr="00DF5505" w:rsidRDefault="00CD7EC3" w:rsidP="00CD7EC3">
            <w:pPr>
              <w:rPr>
                <w:rFonts w:ascii="Century Gothic" w:hAnsi="Century Gothic"/>
                <w:sz w:val="18"/>
                <w:szCs w:val="18"/>
              </w:rPr>
            </w:pPr>
            <w:r w:rsidRPr="00DF5505">
              <w:rPr>
                <w:rFonts w:ascii="Century Gothic" w:hAnsi="Century Gothic"/>
                <w:sz w:val="18"/>
                <w:szCs w:val="18"/>
              </w:rPr>
              <w:t>Stopień pewności ustalenia daty przebudowy</w:t>
            </w:r>
          </w:p>
        </w:tc>
        <w:tc>
          <w:tcPr>
            <w:tcW w:w="2400" w:type="dxa"/>
            <w:tcBorders>
              <w:top w:val="nil"/>
              <w:left w:val="nil"/>
              <w:bottom w:val="single" w:sz="4" w:space="0" w:color="auto"/>
              <w:right w:val="single" w:sz="4" w:space="0" w:color="auto"/>
            </w:tcBorders>
            <w:shd w:val="clear" w:color="auto" w:fill="auto"/>
            <w:vAlign w:val="center"/>
          </w:tcPr>
          <w:p w:rsidR="00CD7EC3" w:rsidRPr="00DF5505" w:rsidRDefault="00CD7EC3" w:rsidP="00CD7EC3">
            <w:pPr>
              <w:rPr>
                <w:rFonts w:ascii="Century Gothic" w:hAnsi="Century Gothic"/>
                <w:b/>
                <w:bCs/>
                <w:sz w:val="18"/>
                <w:szCs w:val="18"/>
              </w:rPr>
            </w:pPr>
            <w:r w:rsidRPr="00DF5505">
              <w:rPr>
                <w:rFonts w:ascii="Century Gothic" w:hAnsi="Century Gothic"/>
                <w:b/>
                <w:bCs/>
                <w:sz w:val="18"/>
                <w:szCs w:val="18"/>
              </w:rPr>
              <w:t>PZR</w:t>
            </w:r>
          </w:p>
        </w:tc>
        <w:tc>
          <w:tcPr>
            <w:tcW w:w="1320" w:type="dxa"/>
            <w:tcBorders>
              <w:top w:val="nil"/>
              <w:left w:val="nil"/>
              <w:bottom w:val="single" w:sz="4" w:space="0" w:color="auto"/>
              <w:right w:val="single" w:sz="4" w:space="0" w:color="auto"/>
            </w:tcBorders>
            <w:shd w:val="clear" w:color="auto" w:fill="auto"/>
            <w:vAlign w:val="center"/>
          </w:tcPr>
          <w:p w:rsidR="00CD7EC3" w:rsidRPr="00DF5505" w:rsidRDefault="00CD7EC3" w:rsidP="00CD7EC3">
            <w:pPr>
              <w:jc w:val="center"/>
              <w:rPr>
                <w:rFonts w:ascii="Century Gothic" w:hAnsi="Century Gothic"/>
                <w:sz w:val="18"/>
                <w:szCs w:val="18"/>
              </w:rPr>
            </w:pPr>
            <w:r w:rsidRPr="00DF5505">
              <w:rPr>
                <w:rFonts w:ascii="Century Gothic" w:hAnsi="Century Gothic"/>
                <w:sz w:val="18"/>
                <w:szCs w:val="18"/>
              </w:rPr>
              <w:t>16</w:t>
            </w:r>
          </w:p>
        </w:tc>
      </w:tr>
      <w:tr w:rsidR="00CD7EC3">
        <w:trPr>
          <w:trHeight w:val="402"/>
        </w:trPr>
        <w:tc>
          <w:tcPr>
            <w:tcW w:w="600" w:type="dxa"/>
            <w:tcBorders>
              <w:top w:val="nil"/>
              <w:left w:val="single" w:sz="4" w:space="0" w:color="auto"/>
              <w:bottom w:val="single" w:sz="4" w:space="0" w:color="auto"/>
              <w:right w:val="single" w:sz="4" w:space="0" w:color="auto"/>
            </w:tcBorders>
            <w:shd w:val="clear" w:color="auto" w:fill="auto"/>
            <w:vAlign w:val="center"/>
          </w:tcPr>
          <w:p w:rsidR="00CD7EC3" w:rsidRPr="00DF5505" w:rsidRDefault="00CD7EC3" w:rsidP="00CD7EC3">
            <w:pPr>
              <w:jc w:val="center"/>
              <w:rPr>
                <w:rFonts w:ascii="Century Gothic" w:hAnsi="Century Gothic"/>
                <w:sz w:val="18"/>
                <w:szCs w:val="18"/>
              </w:rPr>
            </w:pPr>
            <w:r w:rsidRPr="00DF5505">
              <w:rPr>
                <w:rFonts w:ascii="Century Gothic" w:hAnsi="Century Gothic"/>
                <w:sz w:val="18"/>
                <w:szCs w:val="18"/>
              </w:rPr>
              <w:t>18.</w:t>
            </w:r>
          </w:p>
        </w:tc>
        <w:tc>
          <w:tcPr>
            <w:tcW w:w="6240" w:type="dxa"/>
            <w:tcBorders>
              <w:top w:val="nil"/>
              <w:left w:val="nil"/>
              <w:bottom w:val="single" w:sz="4" w:space="0" w:color="auto"/>
              <w:right w:val="single" w:sz="4" w:space="0" w:color="auto"/>
            </w:tcBorders>
            <w:shd w:val="clear" w:color="auto" w:fill="auto"/>
            <w:vAlign w:val="center"/>
          </w:tcPr>
          <w:p w:rsidR="00CD7EC3" w:rsidRPr="00DF5505" w:rsidRDefault="00CD7EC3" w:rsidP="00CD7EC3">
            <w:pPr>
              <w:rPr>
                <w:rFonts w:ascii="Century Gothic" w:hAnsi="Century Gothic"/>
                <w:sz w:val="18"/>
                <w:szCs w:val="18"/>
              </w:rPr>
            </w:pPr>
            <w:r w:rsidRPr="00DF5505">
              <w:rPr>
                <w:rFonts w:ascii="Century Gothic" w:hAnsi="Century Gothic"/>
                <w:sz w:val="18"/>
                <w:szCs w:val="18"/>
              </w:rPr>
              <w:t xml:space="preserve">Data zakończenia budowy </w:t>
            </w:r>
          </w:p>
        </w:tc>
        <w:tc>
          <w:tcPr>
            <w:tcW w:w="2400" w:type="dxa"/>
            <w:tcBorders>
              <w:top w:val="nil"/>
              <w:left w:val="nil"/>
              <w:bottom w:val="single" w:sz="4" w:space="0" w:color="auto"/>
              <w:right w:val="single" w:sz="4" w:space="0" w:color="auto"/>
            </w:tcBorders>
            <w:shd w:val="clear" w:color="auto" w:fill="auto"/>
            <w:vAlign w:val="center"/>
          </w:tcPr>
          <w:p w:rsidR="00CD7EC3" w:rsidRPr="00DF5505" w:rsidRDefault="00CD7EC3" w:rsidP="00CD7EC3">
            <w:pPr>
              <w:rPr>
                <w:rFonts w:ascii="Century Gothic" w:hAnsi="Century Gothic"/>
                <w:b/>
                <w:bCs/>
                <w:sz w:val="18"/>
                <w:szCs w:val="18"/>
              </w:rPr>
            </w:pPr>
            <w:r w:rsidRPr="00DF5505">
              <w:rPr>
                <w:rFonts w:ascii="Century Gothic" w:hAnsi="Century Gothic"/>
                <w:b/>
                <w:bCs/>
                <w:sz w:val="18"/>
                <w:szCs w:val="18"/>
              </w:rPr>
              <w:t>RBB</w:t>
            </w:r>
          </w:p>
        </w:tc>
        <w:tc>
          <w:tcPr>
            <w:tcW w:w="1320" w:type="dxa"/>
            <w:tcBorders>
              <w:top w:val="nil"/>
              <w:left w:val="nil"/>
              <w:bottom w:val="single" w:sz="4" w:space="0" w:color="auto"/>
              <w:right w:val="single" w:sz="4" w:space="0" w:color="auto"/>
            </w:tcBorders>
            <w:shd w:val="clear" w:color="auto" w:fill="auto"/>
            <w:vAlign w:val="center"/>
          </w:tcPr>
          <w:p w:rsidR="00CD7EC3" w:rsidRPr="00DF5505" w:rsidRDefault="00CD7EC3" w:rsidP="00CD7EC3">
            <w:pPr>
              <w:jc w:val="center"/>
              <w:rPr>
                <w:rFonts w:ascii="Century Gothic" w:hAnsi="Century Gothic"/>
                <w:sz w:val="18"/>
                <w:szCs w:val="18"/>
              </w:rPr>
            </w:pPr>
            <w:r w:rsidRPr="00DF5505">
              <w:rPr>
                <w:rFonts w:ascii="Century Gothic" w:hAnsi="Century Gothic"/>
                <w:sz w:val="18"/>
                <w:szCs w:val="18"/>
              </w:rPr>
              <w:t>13</w:t>
            </w:r>
          </w:p>
        </w:tc>
      </w:tr>
      <w:tr w:rsidR="00CD7EC3">
        <w:trPr>
          <w:trHeight w:val="402"/>
        </w:trPr>
        <w:tc>
          <w:tcPr>
            <w:tcW w:w="600" w:type="dxa"/>
            <w:tcBorders>
              <w:top w:val="nil"/>
              <w:left w:val="single" w:sz="4" w:space="0" w:color="auto"/>
              <w:bottom w:val="single" w:sz="4" w:space="0" w:color="auto"/>
              <w:right w:val="single" w:sz="4" w:space="0" w:color="auto"/>
            </w:tcBorders>
            <w:shd w:val="clear" w:color="auto" w:fill="auto"/>
            <w:vAlign w:val="center"/>
          </w:tcPr>
          <w:p w:rsidR="00CD7EC3" w:rsidRPr="00DF5505" w:rsidRDefault="00CD7EC3" w:rsidP="00CD7EC3">
            <w:pPr>
              <w:jc w:val="center"/>
              <w:rPr>
                <w:rFonts w:ascii="Century Gothic" w:hAnsi="Century Gothic"/>
                <w:sz w:val="18"/>
                <w:szCs w:val="18"/>
              </w:rPr>
            </w:pPr>
            <w:r w:rsidRPr="00DF5505">
              <w:rPr>
                <w:rFonts w:ascii="Century Gothic" w:hAnsi="Century Gothic"/>
                <w:sz w:val="18"/>
                <w:szCs w:val="18"/>
              </w:rPr>
              <w:t>19.</w:t>
            </w:r>
          </w:p>
        </w:tc>
        <w:tc>
          <w:tcPr>
            <w:tcW w:w="6240" w:type="dxa"/>
            <w:tcBorders>
              <w:top w:val="nil"/>
              <w:left w:val="nil"/>
              <w:bottom w:val="single" w:sz="4" w:space="0" w:color="auto"/>
              <w:right w:val="single" w:sz="4" w:space="0" w:color="auto"/>
            </w:tcBorders>
            <w:shd w:val="clear" w:color="auto" w:fill="auto"/>
            <w:vAlign w:val="center"/>
          </w:tcPr>
          <w:p w:rsidR="00CD7EC3" w:rsidRPr="00DF5505" w:rsidRDefault="00CD7EC3" w:rsidP="00CD7EC3">
            <w:pPr>
              <w:rPr>
                <w:rFonts w:ascii="Century Gothic" w:hAnsi="Century Gothic"/>
                <w:sz w:val="18"/>
                <w:szCs w:val="18"/>
              </w:rPr>
            </w:pPr>
            <w:r w:rsidRPr="00DF5505">
              <w:rPr>
                <w:rFonts w:ascii="Century Gothic" w:hAnsi="Century Gothic"/>
                <w:sz w:val="18"/>
                <w:szCs w:val="18"/>
              </w:rPr>
              <w:t>Data zakończenia przebudowy</w:t>
            </w:r>
          </w:p>
        </w:tc>
        <w:tc>
          <w:tcPr>
            <w:tcW w:w="2400" w:type="dxa"/>
            <w:tcBorders>
              <w:top w:val="nil"/>
              <w:left w:val="nil"/>
              <w:bottom w:val="single" w:sz="4" w:space="0" w:color="auto"/>
              <w:right w:val="single" w:sz="4" w:space="0" w:color="auto"/>
            </w:tcBorders>
            <w:shd w:val="clear" w:color="auto" w:fill="auto"/>
            <w:vAlign w:val="center"/>
          </w:tcPr>
          <w:p w:rsidR="00CD7EC3" w:rsidRPr="00DF5505" w:rsidRDefault="00CD7EC3" w:rsidP="00CD7EC3">
            <w:pPr>
              <w:rPr>
                <w:rFonts w:ascii="Century Gothic" w:hAnsi="Century Gothic"/>
                <w:b/>
                <w:bCs/>
                <w:sz w:val="18"/>
                <w:szCs w:val="18"/>
              </w:rPr>
            </w:pPr>
            <w:r w:rsidRPr="00DF5505">
              <w:rPr>
                <w:rFonts w:ascii="Century Gothic" w:hAnsi="Century Gothic"/>
                <w:b/>
                <w:bCs/>
                <w:sz w:val="18"/>
                <w:szCs w:val="18"/>
              </w:rPr>
              <w:t>RPB</w:t>
            </w:r>
          </w:p>
        </w:tc>
        <w:tc>
          <w:tcPr>
            <w:tcW w:w="1320" w:type="dxa"/>
            <w:tcBorders>
              <w:top w:val="nil"/>
              <w:left w:val="nil"/>
              <w:bottom w:val="single" w:sz="4" w:space="0" w:color="auto"/>
              <w:right w:val="single" w:sz="4" w:space="0" w:color="auto"/>
            </w:tcBorders>
            <w:shd w:val="clear" w:color="auto" w:fill="auto"/>
            <w:vAlign w:val="center"/>
          </w:tcPr>
          <w:p w:rsidR="00CD7EC3" w:rsidRPr="00DF5505" w:rsidRDefault="00CD7EC3" w:rsidP="00CD7EC3">
            <w:pPr>
              <w:jc w:val="center"/>
              <w:rPr>
                <w:rFonts w:ascii="Century Gothic" w:hAnsi="Century Gothic"/>
                <w:sz w:val="18"/>
                <w:szCs w:val="18"/>
              </w:rPr>
            </w:pPr>
            <w:r w:rsidRPr="00DF5505">
              <w:rPr>
                <w:rFonts w:ascii="Century Gothic" w:hAnsi="Century Gothic"/>
                <w:sz w:val="18"/>
                <w:szCs w:val="18"/>
              </w:rPr>
              <w:t>15</w:t>
            </w:r>
          </w:p>
        </w:tc>
      </w:tr>
      <w:tr w:rsidR="00CD7EC3">
        <w:trPr>
          <w:trHeight w:val="402"/>
        </w:trPr>
        <w:tc>
          <w:tcPr>
            <w:tcW w:w="600" w:type="dxa"/>
            <w:tcBorders>
              <w:top w:val="nil"/>
              <w:left w:val="single" w:sz="4" w:space="0" w:color="auto"/>
              <w:bottom w:val="single" w:sz="4" w:space="0" w:color="auto"/>
              <w:right w:val="single" w:sz="4" w:space="0" w:color="auto"/>
            </w:tcBorders>
            <w:shd w:val="clear" w:color="auto" w:fill="auto"/>
            <w:vAlign w:val="center"/>
          </w:tcPr>
          <w:p w:rsidR="00CD7EC3" w:rsidRPr="00DF5505" w:rsidRDefault="00CD7EC3" w:rsidP="00CD7EC3">
            <w:pPr>
              <w:jc w:val="center"/>
              <w:rPr>
                <w:rFonts w:ascii="Century Gothic" w:hAnsi="Century Gothic"/>
                <w:sz w:val="18"/>
                <w:szCs w:val="18"/>
              </w:rPr>
            </w:pPr>
            <w:r w:rsidRPr="00DF5505">
              <w:rPr>
                <w:rFonts w:ascii="Century Gothic" w:hAnsi="Century Gothic"/>
                <w:sz w:val="18"/>
                <w:szCs w:val="18"/>
              </w:rPr>
              <w:t>20.</w:t>
            </w:r>
          </w:p>
        </w:tc>
        <w:tc>
          <w:tcPr>
            <w:tcW w:w="6240" w:type="dxa"/>
            <w:tcBorders>
              <w:top w:val="nil"/>
              <w:left w:val="nil"/>
              <w:bottom w:val="single" w:sz="4" w:space="0" w:color="auto"/>
              <w:right w:val="single" w:sz="4" w:space="0" w:color="auto"/>
            </w:tcBorders>
            <w:shd w:val="clear" w:color="auto" w:fill="auto"/>
            <w:vAlign w:val="center"/>
          </w:tcPr>
          <w:p w:rsidR="00CD7EC3" w:rsidRPr="00DF5505" w:rsidRDefault="00CD7EC3" w:rsidP="00CD7EC3">
            <w:pPr>
              <w:rPr>
                <w:rFonts w:ascii="Century Gothic" w:hAnsi="Century Gothic"/>
                <w:sz w:val="18"/>
                <w:szCs w:val="18"/>
              </w:rPr>
            </w:pPr>
            <w:r w:rsidRPr="00DF5505">
              <w:rPr>
                <w:rFonts w:ascii="Century Gothic" w:hAnsi="Century Gothic"/>
                <w:sz w:val="18"/>
                <w:szCs w:val="18"/>
              </w:rPr>
              <w:t>Blok budynku</w:t>
            </w:r>
          </w:p>
        </w:tc>
        <w:tc>
          <w:tcPr>
            <w:tcW w:w="2400" w:type="dxa"/>
            <w:tcBorders>
              <w:top w:val="nil"/>
              <w:left w:val="nil"/>
              <w:bottom w:val="single" w:sz="4" w:space="0" w:color="auto"/>
              <w:right w:val="single" w:sz="4" w:space="0" w:color="auto"/>
            </w:tcBorders>
            <w:shd w:val="clear" w:color="auto" w:fill="auto"/>
            <w:vAlign w:val="center"/>
          </w:tcPr>
          <w:p w:rsidR="00CD7EC3" w:rsidRPr="00DF5505" w:rsidRDefault="00CD7EC3" w:rsidP="00CD7EC3">
            <w:pPr>
              <w:rPr>
                <w:rFonts w:ascii="Century Gothic" w:hAnsi="Century Gothic"/>
                <w:b/>
                <w:bCs/>
                <w:sz w:val="18"/>
                <w:szCs w:val="18"/>
              </w:rPr>
            </w:pPr>
            <w:r w:rsidRPr="00DF5505">
              <w:rPr>
                <w:rFonts w:ascii="Century Gothic" w:hAnsi="Century Gothic"/>
                <w:b/>
                <w:bCs/>
                <w:sz w:val="18"/>
                <w:szCs w:val="18"/>
              </w:rPr>
              <w:t>RBL NRBL NNKB NWKB</w:t>
            </w:r>
          </w:p>
        </w:tc>
        <w:tc>
          <w:tcPr>
            <w:tcW w:w="1320" w:type="dxa"/>
            <w:tcBorders>
              <w:top w:val="nil"/>
              <w:left w:val="nil"/>
              <w:bottom w:val="single" w:sz="4" w:space="0" w:color="auto"/>
              <w:right w:val="single" w:sz="4" w:space="0" w:color="auto"/>
            </w:tcBorders>
            <w:shd w:val="clear" w:color="auto" w:fill="auto"/>
            <w:vAlign w:val="center"/>
          </w:tcPr>
          <w:p w:rsidR="00CD7EC3" w:rsidRPr="00DF5505" w:rsidRDefault="00CD7EC3" w:rsidP="00CD7EC3">
            <w:pPr>
              <w:jc w:val="center"/>
              <w:rPr>
                <w:rFonts w:ascii="Century Gothic" w:hAnsi="Century Gothic"/>
                <w:sz w:val="18"/>
                <w:szCs w:val="18"/>
              </w:rPr>
            </w:pPr>
            <w:r w:rsidRPr="00DF5505">
              <w:rPr>
                <w:rFonts w:ascii="Century Gothic" w:hAnsi="Century Gothic"/>
                <w:sz w:val="18"/>
                <w:szCs w:val="18"/>
              </w:rPr>
              <w:t>4</w:t>
            </w:r>
          </w:p>
        </w:tc>
      </w:tr>
      <w:tr w:rsidR="00CD7EC3">
        <w:trPr>
          <w:trHeight w:val="402"/>
        </w:trPr>
        <w:tc>
          <w:tcPr>
            <w:tcW w:w="600" w:type="dxa"/>
            <w:tcBorders>
              <w:top w:val="nil"/>
              <w:left w:val="single" w:sz="4" w:space="0" w:color="auto"/>
              <w:bottom w:val="single" w:sz="4" w:space="0" w:color="auto"/>
              <w:right w:val="single" w:sz="4" w:space="0" w:color="auto"/>
            </w:tcBorders>
            <w:shd w:val="clear" w:color="auto" w:fill="auto"/>
            <w:vAlign w:val="center"/>
          </w:tcPr>
          <w:p w:rsidR="00CD7EC3" w:rsidRPr="00DF5505" w:rsidRDefault="00CD7EC3" w:rsidP="00CD7EC3">
            <w:pPr>
              <w:jc w:val="center"/>
              <w:rPr>
                <w:rFonts w:ascii="Century Gothic" w:hAnsi="Century Gothic"/>
                <w:sz w:val="18"/>
                <w:szCs w:val="18"/>
              </w:rPr>
            </w:pPr>
            <w:r w:rsidRPr="00DF5505">
              <w:rPr>
                <w:rFonts w:ascii="Century Gothic" w:hAnsi="Century Gothic"/>
                <w:sz w:val="18"/>
                <w:szCs w:val="18"/>
              </w:rPr>
              <w:t>21.</w:t>
            </w:r>
          </w:p>
        </w:tc>
        <w:tc>
          <w:tcPr>
            <w:tcW w:w="6240" w:type="dxa"/>
            <w:tcBorders>
              <w:top w:val="nil"/>
              <w:left w:val="nil"/>
              <w:bottom w:val="single" w:sz="4" w:space="0" w:color="auto"/>
              <w:right w:val="single" w:sz="4" w:space="0" w:color="auto"/>
            </w:tcBorders>
            <w:shd w:val="clear" w:color="auto" w:fill="auto"/>
            <w:vAlign w:val="center"/>
          </w:tcPr>
          <w:p w:rsidR="00CD7EC3" w:rsidRPr="00DF5505" w:rsidRDefault="00CD7EC3" w:rsidP="00CD7EC3">
            <w:pPr>
              <w:rPr>
                <w:rFonts w:ascii="Century Gothic" w:hAnsi="Century Gothic"/>
                <w:sz w:val="18"/>
                <w:szCs w:val="18"/>
              </w:rPr>
            </w:pPr>
            <w:r w:rsidRPr="00DF5505">
              <w:rPr>
                <w:rFonts w:ascii="Century Gothic" w:hAnsi="Century Gothic"/>
                <w:sz w:val="18"/>
                <w:szCs w:val="18"/>
              </w:rPr>
              <w:t>Obiekty budowlane trwale związane z budynkiem</w:t>
            </w:r>
          </w:p>
        </w:tc>
        <w:tc>
          <w:tcPr>
            <w:tcW w:w="2400" w:type="dxa"/>
            <w:tcBorders>
              <w:top w:val="nil"/>
              <w:left w:val="nil"/>
              <w:bottom w:val="single" w:sz="4" w:space="0" w:color="auto"/>
              <w:right w:val="single" w:sz="4" w:space="0" w:color="auto"/>
            </w:tcBorders>
            <w:shd w:val="clear" w:color="auto" w:fill="auto"/>
            <w:vAlign w:val="center"/>
          </w:tcPr>
          <w:p w:rsidR="00CD7EC3" w:rsidRPr="00DF5505" w:rsidRDefault="00CD7EC3" w:rsidP="00CD7EC3">
            <w:pPr>
              <w:rPr>
                <w:rFonts w:ascii="Century Gothic" w:hAnsi="Century Gothic"/>
                <w:b/>
                <w:bCs/>
                <w:sz w:val="18"/>
                <w:szCs w:val="18"/>
              </w:rPr>
            </w:pPr>
            <w:r w:rsidRPr="00DF5505">
              <w:rPr>
                <w:rFonts w:ascii="Century Gothic" w:hAnsi="Century Gothic"/>
                <w:b/>
                <w:bCs/>
                <w:sz w:val="18"/>
                <w:szCs w:val="18"/>
              </w:rPr>
              <w:t>ROZB</w:t>
            </w:r>
          </w:p>
        </w:tc>
        <w:tc>
          <w:tcPr>
            <w:tcW w:w="1320" w:type="dxa"/>
            <w:tcBorders>
              <w:top w:val="nil"/>
              <w:left w:val="nil"/>
              <w:bottom w:val="single" w:sz="4" w:space="0" w:color="auto"/>
              <w:right w:val="single" w:sz="4" w:space="0" w:color="auto"/>
            </w:tcBorders>
            <w:shd w:val="clear" w:color="auto" w:fill="auto"/>
            <w:vAlign w:val="center"/>
          </w:tcPr>
          <w:p w:rsidR="00CD7EC3" w:rsidRPr="00DF5505" w:rsidRDefault="00CD7EC3" w:rsidP="00CD7EC3">
            <w:pPr>
              <w:jc w:val="center"/>
              <w:rPr>
                <w:rFonts w:ascii="Century Gothic" w:hAnsi="Century Gothic"/>
                <w:sz w:val="18"/>
                <w:szCs w:val="18"/>
              </w:rPr>
            </w:pPr>
            <w:r w:rsidRPr="00DF5505">
              <w:rPr>
                <w:rFonts w:ascii="Century Gothic" w:hAnsi="Century Gothic"/>
                <w:sz w:val="18"/>
                <w:szCs w:val="18"/>
              </w:rPr>
              <w:t>5</w:t>
            </w:r>
          </w:p>
        </w:tc>
      </w:tr>
      <w:tr w:rsidR="00CD7EC3">
        <w:trPr>
          <w:trHeight w:val="402"/>
        </w:trPr>
        <w:tc>
          <w:tcPr>
            <w:tcW w:w="600" w:type="dxa"/>
            <w:tcBorders>
              <w:top w:val="nil"/>
              <w:left w:val="single" w:sz="4" w:space="0" w:color="auto"/>
              <w:bottom w:val="single" w:sz="4" w:space="0" w:color="auto"/>
              <w:right w:val="single" w:sz="4" w:space="0" w:color="auto"/>
            </w:tcBorders>
            <w:shd w:val="clear" w:color="auto" w:fill="auto"/>
            <w:vAlign w:val="center"/>
          </w:tcPr>
          <w:p w:rsidR="00CD7EC3" w:rsidRPr="00DF5505" w:rsidRDefault="00CD7EC3" w:rsidP="00CD7EC3">
            <w:pPr>
              <w:jc w:val="center"/>
              <w:rPr>
                <w:rFonts w:ascii="Century Gothic" w:hAnsi="Century Gothic"/>
                <w:sz w:val="18"/>
                <w:szCs w:val="18"/>
              </w:rPr>
            </w:pPr>
            <w:r w:rsidRPr="00DF5505">
              <w:rPr>
                <w:rFonts w:ascii="Century Gothic" w:hAnsi="Century Gothic"/>
                <w:sz w:val="18"/>
                <w:szCs w:val="18"/>
              </w:rPr>
              <w:t>22.</w:t>
            </w:r>
          </w:p>
        </w:tc>
        <w:tc>
          <w:tcPr>
            <w:tcW w:w="6240" w:type="dxa"/>
            <w:tcBorders>
              <w:top w:val="nil"/>
              <w:left w:val="nil"/>
              <w:bottom w:val="single" w:sz="4" w:space="0" w:color="auto"/>
              <w:right w:val="single" w:sz="4" w:space="0" w:color="auto"/>
            </w:tcBorders>
            <w:shd w:val="clear" w:color="auto" w:fill="auto"/>
            <w:vAlign w:val="center"/>
          </w:tcPr>
          <w:p w:rsidR="00CD7EC3" w:rsidRPr="00DF5505" w:rsidRDefault="00CD7EC3" w:rsidP="00CD7EC3">
            <w:pPr>
              <w:rPr>
                <w:rFonts w:ascii="Century Gothic" w:hAnsi="Century Gothic"/>
                <w:sz w:val="18"/>
                <w:szCs w:val="18"/>
              </w:rPr>
            </w:pPr>
            <w:r w:rsidRPr="00DF5505">
              <w:rPr>
                <w:rFonts w:ascii="Century Gothic" w:hAnsi="Century Gothic"/>
                <w:sz w:val="18"/>
                <w:szCs w:val="18"/>
              </w:rPr>
              <w:t>Numer rejestru zabytków</w:t>
            </w:r>
          </w:p>
        </w:tc>
        <w:tc>
          <w:tcPr>
            <w:tcW w:w="2400" w:type="dxa"/>
            <w:tcBorders>
              <w:top w:val="nil"/>
              <w:left w:val="nil"/>
              <w:bottom w:val="single" w:sz="4" w:space="0" w:color="auto"/>
              <w:right w:val="single" w:sz="4" w:space="0" w:color="auto"/>
            </w:tcBorders>
            <w:shd w:val="clear" w:color="auto" w:fill="auto"/>
            <w:vAlign w:val="center"/>
          </w:tcPr>
          <w:p w:rsidR="00CD7EC3" w:rsidRPr="00DF5505" w:rsidRDefault="00CD7EC3" w:rsidP="00CD7EC3">
            <w:pPr>
              <w:rPr>
                <w:rFonts w:ascii="Century Gothic" w:hAnsi="Century Gothic"/>
                <w:b/>
                <w:bCs/>
                <w:sz w:val="18"/>
                <w:szCs w:val="18"/>
              </w:rPr>
            </w:pPr>
            <w:r w:rsidRPr="00DF5505">
              <w:rPr>
                <w:rFonts w:ascii="Century Gothic" w:hAnsi="Century Gothic"/>
                <w:b/>
                <w:bCs/>
                <w:sz w:val="18"/>
                <w:szCs w:val="18"/>
              </w:rPr>
              <w:t>RZN</w:t>
            </w:r>
          </w:p>
        </w:tc>
        <w:tc>
          <w:tcPr>
            <w:tcW w:w="1320" w:type="dxa"/>
            <w:tcBorders>
              <w:top w:val="nil"/>
              <w:left w:val="nil"/>
              <w:bottom w:val="single" w:sz="4" w:space="0" w:color="auto"/>
              <w:right w:val="single" w:sz="4" w:space="0" w:color="auto"/>
            </w:tcBorders>
            <w:shd w:val="clear" w:color="auto" w:fill="auto"/>
            <w:vAlign w:val="center"/>
          </w:tcPr>
          <w:p w:rsidR="00CD7EC3" w:rsidRPr="00DF5505" w:rsidRDefault="00CD7EC3" w:rsidP="00CD7EC3">
            <w:pPr>
              <w:jc w:val="center"/>
              <w:rPr>
                <w:rFonts w:ascii="Century Gothic" w:hAnsi="Century Gothic"/>
                <w:sz w:val="18"/>
                <w:szCs w:val="18"/>
              </w:rPr>
            </w:pPr>
            <w:r w:rsidRPr="00DF5505">
              <w:rPr>
                <w:rFonts w:ascii="Century Gothic" w:hAnsi="Century Gothic"/>
                <w:sz w:val="18"/>
                <w:szCs w:val="18"/>
              </w:rPr>
              <w:t>Nie dotyczy</w:t>
            </w:r>
          </w:p>
        </w:tc>
      </w:tr>
      <w:tr w:rsidR="00CD7EC3">
        <w:trPr>
          <w:trHeight w:val="402"/>
        </w:trPr>
        <w:tc>
          <w:tcPr>
            <w:tcW w:w="600" w:type="dxa"/>
            <w:tcBorders>
              <w:top w:val="nil"/>
              <w:left w:val="single" w:sz="4" w:space="0" w:color="auto"/>
              <w:bottom w:val="single" w:sz="4" w:space="0" w:color="auto"/>
              <w:right w:val="single" w:sz="4" w:space="0" w:color="auto"/>
            </w:tcBorders>
            <w:shd w:val="clear" w:color="auto" w:fill="auto"/>
            <w:vAlign w:val="center"/>
          </w:tcPr>
          <w:p w:rsidR="00CD7EC3" w:rsidRPr="00DF5505" w:rsidRDefault="00CD7EC3" w:rsidP="00CD7EC3">
            <w:pPr>
              <w:jc w:val="center"/>
              <w:rPr>
                <w:rFonts w:ascii="Century Gothic" w:hAnsi="Century Gothic"/>
                <w:sz w:val="18"/>
                <w:szCs w:val="18"/>
              </w:rPr>
            </w:pPr>
            <w:r w:rsidRPr="00DF5505">
              <w:rPr>
                <w:rFonts w:ascii="Century Gothic" w:hAnsi="Century Gothic"/>
                <w:sz w:val="18"/>
                <w:szCs w:val="18"/>
              </w:rPr>
              <w:t>23.</w:t>
            </w:r>
          </w:p>
        </w:tc>
        <w:tc>
          <w:tcPr>
            <w:tcW w:w="6240" w:type="dxa"/>
            <w:tcBorders>
              <w:top w:val="nil"/>
              <w:left w:val="nil"/>
              <w:bottom w:val="single" w:sz="4" w:space="0" w:color="auto"/>
              <w:right w:val="single" w:sz="4" w:space="0" w:color="auto"/>
            </w:tcBorders>
            <w:shd w:val="clear" w:color="auto" w:fill="auto"/>
            <w:vAlign w:val="center"/>
          </w:tcPr>
          <w:p w:rsidR="00CD7EC3" w:rsidRPr="00DF5505" w:rsidRDefault="00CD7EC3" w:rsidP="00CD7EC3">
            <w:pPr>
              <w:rPr>
                <w:rFonts w:ascii="Century Gothic" w:hAnsi="Century Gothic"/>
                <w:sz w:val="18"/>
                <w:szCs w:val="18"/>
              </w:rPr>
            </w:pPr>
            <w:r w:rsidRPr="00DF5505">
              <w:rPr>
                <w:rFonts w:ascii="Century Gothic" w:hAnsi="Century Gothic"/>
                <w:sz w:val="18"/>
                <w:szCs w:val="18"/>
              </w:rPr>
              <w:t>Materiał ścian zewnętrznych</w:t>
            </w:r>
          </w:p>
        </w:tc>
        <w:tc>
          <w:tcPr>
            <w:tcW w:w="2400" w:type="dxa"/>
            <w:tcBorders>
              <w:top w:val="nil"/>
              <w:left w:val="nil"/>
              <w:bottom w:val="single" w:sz="4" w:space="0" w:color="auto"/>
              <w:right w:val="single" w:sz="4" w:space="0" w:color="auto"/>
            </w:tcBorders>
            <w:shd w:val="clear" w:color="auto" w:fill="auto"/>
            <w:vAlign w:val="center"/>
          </w:tcPr>
          <w:p w:rsidR="00CD7EC3" w:rsidRPr="00DF5505" w:rsidRDefault="00CD7EC3" w:rsidP="00CD7EC3">
            <w:pPr>
              <w:rPr>
                <w:rFonts w:ascii="Century Gothic" w:hAnsi="Century Gothic"/>
                <w:b/>
                <w:bCs/>
                <w:sz w:val="18"/>
                <w:szCs w:val="18"/>
              </w:rPr>
            </w:pPr>
            <w:r w:rsidRPr="00DF5505">
              <w:rPr>
                <w:rFonts w:ascii="Century Gothic" w:hAnsi="Century Gothic"/>
                <w:b/>
                <w:bCs/>
                <w:sz w:val="18"/>
                <w:szCs w:val="18"/>
              </w:rPr>
              <w:t>SCN</w:t>
            </w:r>
          </w:p>
        </w:tc>
        <w:tc>
          <w:tcPr>
            <w:tcW w:w="1320" w:type="dxa"/>
            <w:tcBorders>
              <w:top w:val="nil"/>
              <w:left w:val="nil"/>
              <w:bottom w:val="single" w:sz="4" w:space="0" w:color="auto"/>
              <w:right w:val="single" w:sz="4" w:space="0" w:color="auto"/>
            </w:tcBorders>
            <w:shd w:val="clear" w:color="auto" w:fill="auto"/>
            <w:vAlign w:val="center"/>
          </w:tcPr>
          <w:p w:rsidR="00CD7EC3" w:rsidRPr="00DF5505" w:rsidRDefault="00CD7EC3" w:rsidP="00CD7EC3">
            <w:pPr>
              <w:jc w:val="center"/>
              <w:rPr>
                <w:rFonts w:ascii="Century Gothic" w:hAnsi="Century Gothic"/>
                <w:sz w:val="18"/>
                <w:szCs w:val="18"/>
              </w:rPr>
            </w:pPr>
            <w:r w:rsidRPr="00DF5505">
              <w:rPr>
                <w:rFonts w:ascii="Century Gothic" w:hAnsi="Century Gothic"/>
                <w:sz w:val="18"/>
                <w:szCs w:val="18"/>
              </w:rPr>
              <w:t>19</w:t>
            </w:r>
          </w:p>
        </w:tc>
      </w:tr>
      <w:tr w:rsidR="00CD7EC3">
        <w:trPr>
          <w:trHeight w:val="402"/>
        </w:trPr>
        <w:tc>
          <w:tcPr>
            <w:tcW w:w="600" w:type="dxa"/>
            <w:tcBorders>
              <w:top w:val="nil"/>
              <w:left w:val="single" w:sz="4" w:space="0" w:color="auto"/>
              <w:bottom w:val="single" w:sz="4" w:space="0" w:color="auto"/>
              <w:right w:val="single" w:sz="4" w:space="0" w:color="auto"/>
            </w:tcBorders>
            <w:shd w:val="clear" w:color="auto" w:fill="auto"/>
            <w:vAlign w:val="center"/>
          </w:tcPr>
          <w:p w:rsidR="00CD7EC3" w:rsidRPr="00DF5505" w:rsidRDefault="00CD7EC3" w:rsidP="00CD7EC3">
            <w:pPr>
              <w:jc w:val="center"/>
              <w:rPr>
                <w:rFonts w:ascii="Century Gothic" w:hAnsi="Century Gothic"/>
                <w:sz w:val="18"/>
                <w:szCs w:val="18"/>
              </w:rPr>
            </w:pPr>
            <w:r w:rsidRPr="00DF5505">
              <w:rPr>
                <w:rFonts w:ascii="Century Gothic" w:hAnsi="Century Gothic"/>
                <w:sz w:val="18"/>
                <w:szCs w:val="18"/>
              </w:rPr>
              <w:t>24.</w:t>
            </w:r>
          </w:p>
        </w:tc>
        <w:tc>
          <w:tcPr>
            <w:tcW w:w="6240" w:type="dxa"/>
            <w:tcBorders>
              <w:top w:val="nil"/>
              <w:left w:val="nil"/>
              <w:bottom w:val="single" w:sz="4" w:space="0" w:color="auto"/>
              <w:right w:val="single" w:sz="4" w:space="0" w:color="auto"/>
            </w:tcBorders>
            <w:shd w:val="clear" w:color="auto" w:fill="auto"/>
            <w:vAlign w:val="center"/>
          </w:tcPr>
          <w:p w:rsidR="00CD7EC3" w:rsidRPr="00DF5505" w:rsidRDefault="00CD7EC3" w:rsidP="00CD7EC3">
            <w:pPr>
              <w:rPr>
                <w:rFonts w:ascii="Century Gothic" w:hAnsi="Century Gothic"/>
                <w:sz w:val="18"/>
                <w:szCs w:val="18"/>
              </w:rPr>
            </w:pPr>
            <w:r w:rsidRPr="00DF5505">
              <w:rPr>
                <w:rFonts w:ascii="Century Gothic" w:hAnsi="Century Gothic"/>
                <w:sz w:val="18"/>
                <w:szCs w:val="18"/>
              </w:rPr>
              <w:t>Status budynku</w:t>
            </w:r>
          </w:p>
        </w:tc>
        <w:tc>
          <w:tcPr>
            <w:tcW w:w="2400" w:type="dxa"/>
            <w:tcBorders>
              <w:top w:val="nil"/>
              <w:left w:val="nil"/>
              <w:bottom w:val="single" w:sz="4" w:space="0" w:color="auto"/>
              <w:right w:val="single" w:sz="4" w:space="0" w:color="auto"/>
            </w:tcBorders>
            <w:shd w:val="clear" w:color="auto" w:fill="auto"/>
            <w:vAlign w:val="center"/>
          </w:tcPr>
          <w:p w:rsidR="00CD7EC3" w:rsidRPr="00DF5505" w:rsidRDefault="00CD7EC3" w:rsidP="00CD7EC3">
            <w:pPr>
              <w:rPr>
                <w:rFonts w:ascii="Century Gothic" w:hAnsi="Century Gothic"/>
                <w:b/>
                <w:bCs/>
                <w:sz w:val="18"/>
                <w:szCs w:val="18"/>
              </w:rPr>
            </w:pPr>
            <w:r w:rsidRPr="00DF5505">
              <w:rPr>
                <w:rFonts w:ascii="Century Gothic" w:hAnsi="Century Gothic"/>
                <w:b/>
                <w:bCs/>
                <w:sz w:val="18"/>
                <w:szCs w:val="18"/>
              </w:rPr>
              <w:t>STS</w:t>
            </w:r>
          </w:p>
        </w:tc>
        <w:tc>
          <w:tcPr>
            <w:tcW w:w="1320" w:type="dxa"/>
            <w:tcBorders>
              <w:top w:val="nil"/>
              <w:left w:val="nil"/>
              <w:bottom w:val="single" w:sz="4" w:space="0" w:color="auto"/>
              <w:right w:val="single" w:sz="4" w:space="0" w:color="auto"/>
            </w:tcBorders>
            <w:shd w:val="clear" w:color="auto" w:fill="auto"/>
            <w:vAlign w:val="center"/>
          </w:tcPr>
          <w:p w:rsidR="00CD7EC3" w:rsidRPr="00DF5505" w:rsidRDefault="00CD7EC3" w:rsidP="00CD7EC3">
            <w:pPr>
              <w:jc w:val="center"/>
              <w:rPr>
                <w:rFonts w:ascii="Century Gothic" w:hAnsi="Century Gothic"/>
                <w:sz w:val="18"/>
                <w:szCs w:val="18"/>
              </w:rPr>
            </w:pPr>
            <w:r w:rsidRPr="00DF5505">
              <w:rPr>
                <w:rFonts w:ascii="Century Gothic" w:hAnsi="Century Gothic"/>
                <w:sz w:val="18"/>
                <w:szCs w:val="18"/>
              </w:rPr>
              <w:t>7</w:t>
            </w:r>
          </w:p>
        </w:tc>
      </w:tr>
      <w:tr w:rsidR="00CD7EC3">
        <w:trPr>
          <w:trHeight w:val="402"/>
        </w:trPr>
        <w:tc>
          <w:tcPr>
            <w:tcW w:w="600" w:type="dxa"/>
            <w:tcBorders>
              <w:top w:val="nil"/>
              <w:left w:val="single" w:sz="4" w:space="0" w:color="auto"/>
              <w:bottom w:val="single" w:sz="4" w:space="0" w:color="auto"/>
              <w:right w:val="single" w:sz="4" w:space="0" w:color="auto"/>
            </w:tcBorders>
            <w:shd w:val="clear" w:color="auto" w:fill="auto"/>
            <w:vAlign w:val="center"/>
          </w:tcPr>
          <w:p w:rsidR="00CD7EC3" w:rsidRPr="00DF5505" w:rsidRDefault="00CD7EC3" w:rsidP="00CD7EC3">
            <w:pPr>
              <w:jc w:val="center"/>
              <w:rPr>
                <w:rFonts w:ascii="Century Gothic" w:hAnsi="Century Gothic"/>
                <w:sz w:val="18"/>
                <w:szCs w:val="18"/>
              </w:rPr>
            </w:pPr>
            <w:r w:rsidRPr="00DF5505">
              <w:rPr>
                <w:rFonts w:ascii="Century Gothic" w:hAnsi="Century Gothic"/>
                <w:sz w:val="18"/>
                <w:szCs w:val="18"/>
              </w:rPr>
              <w:t>25.</w:t>
            </w:r>
          </w:p>
        </w:tc>
        <w:tc>
          <w:tcPr>
            <w:tcW w:w="6240" w:type="dxa"/>
            <w:tcBorders>
              <w:top w:val="nil"/>
              <w:left w:val="nil"/>
              <w:bottom w:val="single" w:sz="4" w:space="0" w:color="auto"/>
              <w:right w:val="single" w:sz="4" w:space="0" w:color="auto"/>
            </w:tcBorders>
            <w:shd w:val="clear" w:color="auto" w:fill="auto"/>
            <w:vAlign w:val="center"/>
          </w:tcPr>
          <w:p w:rsidR="00CD7EC3" w:rsidRPr="00DF5505" w:rsidRDefault="00CD7EC3" w:rsidP="00CD7EC3">
            <w:pPr>
              <w:rPr>
                <w:rFonts w:ascii="Century Gothic" w:hAnsi="Century Gothic"/>
                <w:sz w:val="18"/>
                <w:szCs w:val="18"/>
              </w:rPr>
            </w:pPr>
            <w:r w:rsidRPr="00DF5505">
              <w:rPr>
                <w:rFonts w:ascii="Century Gothic" w:hAnsi="Century Gothic"/>
                <w:sz w:val="18"/>
                <w:szCs w:val="18"/>
              </w:rPr>
              <w:t>Stan użytkowania budynku</w:t>
            </w:r>
          </w:p>
        </w:tc>
        <w:tc>
          <w:tcPr>
            <w:tcW w:w="2400" w:type="dxa"/>
            <w:tcBorders>
              <w:top w:val="nil"/>
              <w:left w:val="nil"/>
              <w:bottom w:val="single" w:sz="4" w:space="0" w:color="auto"/>
              <w:right w:val="single" w:sz="4" w:space="0" w:color="auto"/>
            </w:tcBorders>
            <w:shd w:val="clear" w:color="auto" w:fill="auto"/>
            <w:vAlign w:val="center"/>
          </w:tcPr>
          <w:p w:rsidR="00CD7EC3" w:rsidRPr="00DF5505" w:rsidRDefault="00CD7EC3" w:rsidP="00CD7EC3">
            <w:pPr>
              <w:rPr>
                <w:rFonts w:ascii="Century Gothic" w:hAnsi="Century Gothic"/>
                <w:b/>
                <w:bCs/>
                <w:sz w:val="18"/>
                <w:szCs w:val="18"/>
              </w:rPr>
            </w:pPr>
            <w:r w:rsidRPr="00DF5505">
              <w:rPr>
                <w:rFonts w:ascii="Century Gothic" w:hAnsi="Century Gothic"/>
                <w:b/>
                <w:bCs/>
                <w:sz w:val="18"/>
                <w:szCs w:val="18"/>
              </w:rPr>
              <w:t>SUB</w:t>
            </w:r>
          </w:p>
        </w:tc>
        <w:tc>
          <w:tcPr>
            <w:tcW w:w="1320" w:type="dxa"/>
            <w:tcBorders>
              <w:top w:val="nil"/>
              <w:left w:val="nil"/>
              <w:bottom w:val="single" w:sz="4" w:space="0" w:color="auto"/>
              <w:right w:val="single" w:sz="4" w:space="0" w:color="auto"/>
            </w:tcBorders>
            <w:shd w:val="clear" w:color="auto" w:fill="auto"/>
            <w:vAlign w:val="center"/>
          </w:tcPr>
          <w:p w:rsidR="00CD7EC3" w:rsidRPr="00DF5505" w:rsidRDefault="00CD7EC3" w:rsidP="00CD7EC3">
            <w:pPr>
              <w:jc w:val="center"/>
              <w:rPr>
                <w:rFonts w:ascii="Century Gothic" w:hAnsi="Century Gothic"/>
                <w:sz w:val="18"/>
                <w:szCs w:val="18"/>
              </w:rPr>
            </w:pPr>
            <w:r w:rsidRPr="00DF5505">
              <w:rPr>
                <w:rFonts w:ascii="Century Gothic" w:hAnsi="Century Gothic"/>
                <w:sz w:val="18"/>
                <w:szCs w:val="18"/>
              </w:rPr>
              <w:t>20</w:t>
            </w:r>
          </w:p>
        </w:tc>
      </w:tr>
      <w:tr w:rsidR="00CD7EC3">
        <w:trPr>
          <w:trHeight w:val="402"/>
        </w:trPr>
        <w:tc>
          <w:tcPr>
            <w:tcW w:w="600" w:type="dxa"/>
            <w:tcBorders>
              <w:top w:val="nil"/>
              <w:left w:val="single" w:sz="4" w:space="0" w:color="auto"/>
              <w:bottom w:val="single" w:sz="4" w:space="0" w:color="auto"/>
              <w:right w:val="single" w:sz="4" w:space="0" w:color="auto"/>
            </w:tcBorders>
            <w:shd w:val="clear" w:color="auto" w:fill="auto"/>
            <w:vAlign w:val="center"/>
          </w:tcPr>
          <w:p w:rsidR="00CD7EC3" w:rsidRPr="00DF5505" w:rsidRDefault="00CD7EC3" w:rsidP="00CD7EC3">
            <w:pPr>
              <w:jc w:val="center"/>
              <w:rPr>
                <w:rFonts w:ascii="Century Gothic" w:hAnsi="Century Gothic"/>
                <w:sz w:val="18"/>
                <w:szCs w:val="18"/>
              </w:rPr>
            </w:pPr>
            <w:r w:rsidRPr="00DF5505">
              <w:rPr>
                <w:rFonts w:ascii="Century Gothic" w:hAnsi="Century Gothic"/>
                <w:sz w:val="18"/>
                <w:szCs w:val="18"/>
              </w:rPr>
              <w:t>26.</w:t>
            </w:r>
          </w:p>
        </w:tc>
        <w:tc>
          <w:tcPr>
            <w:tcW w:w="6240" w:type="dxa"/>
            <w:tcBorders>
              <w:top w:val="nil"/>
              <w:left w:val="nil"/>
              <w:bottom w:val="single" w:sz="4" w:space="0" w:color="auto"/>
              <w:right w:val="single" w:sz="4" w:space="0" w:color="auto"/>
            </w:tcBorders>
            <w:shd w:val="clear" w:color="auto" w:fill="auto"/>
            <w:vAlign w:val="center"/>
          </w:tcPr>
          <w:p w:rsidR="00CD7EC3" w:rsidRPr="00DF5505" w:rsidRDefault="00CD7EC3" w:rsidP="00CD7EC3">
            <w:pPr>
              <w:rPr>
                <w:rFonts w:ascii="Century Gothic" w:hAnsi="Century Gothic"/>
                <w:sz w:val="18"/>
                <w:szCs w:val="18"/>
              </w:rPr>
            </w:pPr>
            <w:r w:rsidRPr="00DF5505">
              <w:rPr>
                <w:rFonts w:ascii="Century Gothic" w:hAnsi="Century Gothic"/>
                <w:sz w:val="18"/>
                <w:szCs w:val="18"/>
              </w:rPr>
              <w:t>Wiek zakończenia budowy</w:t>
            </w:r>
          </w:p>
        </w:tc>
        <w:tc>
          <w:tcPr>
            <w:tcW w:w="2400" w:type="dxa"/>
            <w:tcBorders>
              <w:top w:val="nil"/>
              <w:left w:val="nil"/>
              <w:bottom w:val="single" w:sz="4" w:space="0" w:color="auto"/>
              <w:right w:val="single" w:sz="4" w:space="0" w:color="auto"/>
            </w:tcBorders>
            <w:shd w:val="clear" w:color="auto" w:fill="auto"/>
            <w:vAlign w:val="center"/>
          </w:tcPr>
          <w:p w:rsidR="00CD7EC3" w:rsidRPr="00DF5505" w:rsidRDefault="00CD7EC3" w:rsidP="00CD7EC3">
            <w:pPr>
              <w:rPr>
                <w:rFonts w:ascii="Century Gothic" w:hAnsi="Century Gothic"/>
                <w:b/>
                <w:bCs/>
                <w:sz w:val="18"/>
                <w:szCs w:val="18"/>
              </w:rPr>
            </w:pPr>
            <w:r w:rsidRPr="00DF5505">
              <w:rPr>
                <w:rFonts w:ascii="Century Gothic" w:hAnsi="Century Gothic"/>
                <w:b/>
                <w:bCs/>
                <w:sz w:val="18"/>
                <w:szCs w:val="18"/>
              </w:rPr>
              <w:t>WBB</w:t>
            </w:r>
          </w:p>
        </w:tc>
        <w:tc>
          <w:tcPr>
            <w:tcW w:w="1320" w:type="dxa"/>
            <w:tcBorders>
              <w:top w:val="nil"/>
              <w:left w:val="nil"/>
              <w:bottom w:val="single" w:sz="4" w:space="0" w:color="auto"/>
              <w:right w:val="single" w:sz="4" w:space="0" w:color="auto"/>
            </w:tcBorders>
            <w:shd w:val="clear" w:color="auto" w:fill="auto"/>
            <w:vAlign w:val="center"/>
          </w:tcPr>
          <w:p w:rsidR="00CD7EC3" w:rsidRPr="00DF5505" w:rsidRDefault="00CD7EC3" w:rsidP="00CD7EC3">
            <w:pPr>
              <w:jc w:val="center"/>
              <w:rPr>
                <w:rFonts w:ascii="Century Gothic" w:hAnsi="Century Gothic"/>
                <w:sz w:val="18"/>
                <w:szCs w:val="18"/>
              </w:rPr>
            </w:pPr>
            <w:r w:rsidRPr="00DF5505">
              <w:rPr>
                <w:rFonts w:ascii="Century Gothic" w:hAnsi="Century Gothic"/>
                <w:sz w:val="18"/>
                <w:szCs w:val="18"/>
              </w:rPr>
              <w:t>13</w:t>
            </w:r>
          </w:p>
        </w:tc>
      </w:tr>
      <w:tr w:rsidR="00CD7EC3">
        <w:trPr>
          <w:trHeight w:val="402"/>
        </w:trPr>
        <w:tc>
          <w:tcPr>
            <w:tcW w:w="600" w:type="dxa"/>
            <w:tcBorders>
              <w:top w:val="nil"/>
              <w:left w:val="single" w:sz="4" w:space="0" w:color="auto"/>
              <w:bottom w:val="single" w:sz="4" w:space="0" w:color="auto"/>
              <w:right w:val="single" w:sz="4" w:space="0" w:color="auto"/>
            </w:tcBorders>
            <w:shd w:val="clear" w:color="auto" w:fill="auto"/>
            <w:vAlign w:val="center"/>
          </w:tcPr>
          <w:p w:rsidR="00CD7EC3" w:rsidRPr="00DF5505" w:rsidRDefault="00CD7EC3" w:rsidP="00CD7EC3">
            <w:pPr>
              <w:jc w:val="center"/>
              <w:rPr>
                <w:rFonts w:ascii="Century Gothic" w:hAnsi="Century Gothic"/>
                <w:sz w:val="18"/>
                <w:szCs w:val="18"/>
              </w:rPr>
            </w:pPr>
            <w:r w:rsidRPr="00DF5505">
              <w:rPr>
                <w:rFonts w:ascii="Century Gothic" w:hAnsi="Century Gothic"/>
                <w:sz w:val="18"/>
                <w:szCs w:val="18"/>
              </w:rPr>
              <w:lastRenderedPageBreak/>
              <w:t>27.</w:t>
            </w:r>
          </w:p>
        </w:tc>
        <w:tc>
          <w:tcPr>
            <w:tcW w:w="6240" w:type="dxa"/>
            <w:tcBorders>
              <w:top w:val="nil"/>
              <w:left w:val="nil"/>
              <w:bottom w:val="single" w:sz="4" w:space="0" w:color="auto"/>
              <w:right w:val="single" w:sz="4" w:space="0" w:color="auto"/>
            </w:tcBorders>
            <w:shd w:val="clear" w:color="auto" w:fill="auto"/>
            <w:vAlign w:val="center"/>
          </w:tcPr>
          <w:p w:rsidR="00CD7EC3" w:rsidRPr="00DF5505" w:rsidRDefault="00CD7EC3" w:rsidP="00CD7EC3">
            <w:pPr>
              <w:rPr>
                <w:rFonts w:ascii="Century Gothic" w:hAnsi="Century Gothic"/>
                <w:sz w:val="18"/>
                <w:szCs w:val="18"/>
              </w:rPr>
            </w:pPr>
            <w:r w:rsidRPr="00DF5505">
              <w:rPr>
                <w:rFonts w:ascii="Century Gothic" w:hAnsi="Century Gothic"/>
                <w:sz w:val="18"/>
                <w:szCs w:val="18"/>
              </w:rPr>
              <w:t>Wiek zakończenia przebudowy budynku</w:t>
            </w:r>
          </w:p>
        </w:tc>
        <w:tc>
          <w:tcPr>
            <w:tcW w:w="2400" w:type="dxa"/>
            <w:tcBorders>
              <w:top w:val="nil"/>
              <w:left w:val="nil"/>
              <w:bottom w:val="single" w:sz="4" w:space="0" w:color="auto"/>
              <w:right w:val="single" w:sz="4" w:space="0" w:color="auto"/>
            </w:tcBorders>
            <w:shd w:val="clear" w:color="auto" w:fill="auto"/>
            <w:vAlign w:val="center"/>
          </w:tcPr>
          <w:p w:rsidR="00CD7EC3" w:rsidRPr="00DF5505" w:rsidRDefault="00CD7EC3" w:rsidP="00CD7EC3">
            <w:pPr>
              <w:rPr>
                <w:rFonts w:ascii="Century Gothic" w:hAnsi="Century Gothic"/>
                <w:b/>
                <w:bCs/>
                <w:sz w:val="18"/>
                <w:szCs w:val="18"/>
              </w:rPr>
            </w:pPr>
            <w:r w:rsidRPr="00DF5505">
              <w:rPr>
                <w:rFonts w:ascii="Century Gothic" w:hAnsi="Century Gothic"/>
                <w:b/>
                <w:bCs/>
                <w:sz w:val="18"/>
                <w:szCs w:val="18"/>
              </w:rPr>
              <w:t>WPB</w:t>
            </w:r>
          </w:p>
        </w:tc>
        <w:tc>
          <w:tcPr>
            <w:tcW w:w="1320" w:type="dxa"/>
            <w:tcBorders>
              <w:top w:val="nil"/>
              <w:left w:val="nil"/>
              <w:bottom w:val="single" w:sz="4" w:space="0" w:color="auto"/>
              <w:right w:val="single" w:sz="4" w:space="0" w:color="auto"/>
            </w:tcBorders>
            <w:shd w:val="clear" w:color="auto" w:fill="auto"/>
            <w:vAlign w:val="center"/>
          </w:tcPr>
          <w:p w:rsidR="00CD7EC3" w:rsidRPr="00DF5505" w:rsidRDefault="00CD7EC3" w:rsidP="00CD7EC3">
            <w:pPr>
              <w:jc w:val="center"/>
              <w:rPr>
                <w:rFonts w:ascii="Century Gothic" w:hAnsi="Century Gothic"/>
                <w:sz w:val="18"/>
                <w:szCs w:val="18"/>
              </w:rPr>
            </w:pPr>
            <w:r w:rsidRPr="00DF5505">
              <w:rPr>
                <w:rFonts w:ascii="Century Gothic" w:hAnsi="Century Gothic"/>
                <w:sz w:val="18"/>
                <w:szCs w:val="18"/>
              </w:rPr>
              <w:t>15</w:t>
            </w:r>
          </w:p>
        </w:tc>
      </w:tr>
      <w:tr w:rsidR="00CD7EC3">
        <w:trPr>
          <w:trHeight w:val="402"/>
        </w:trPr>
        <w:tc>
          <w:tcPr>
            <w:tcW w:w="600" w:type="dxa"/>
            <w:tcBorders>
              <w:top w:val="nil"/>
              <w:left w:val="single" w:sz="4" w:space="0" w:color="auto"/>
              <w:bottom w:val="single" w:sz="4" w:space="0" w:color="auto"/>
              <w:right w:val="single" w:sz="4" w:space="0" w:color="auto"/>
            </w:tcBorders>
            <w:shd w:val="clear" w:color="auto" w:fill="auto"/>
            <w:vAlign w:val="center"/>
          </w:tcPr>
          <w:p w:rsidR="00CD7EC3" w:rsidRPr="00DF5505" w:rsidRDefault="00CD7EC3" w:rsidP="00CD7EC3">
            <w:pPr>
              <w:jc w:val="center"/>
              <w:rPr>
                <w:rFonts w:ascii="Century Gothic" w:hAnsi="Century Gothic"/>
                <w:sz w:val="18"/>
                <w:szCs w:val="18"/>
              </w:rPr>
            </w:pPr>
            <w:r>
              <w:rPr>
                <w:rFonts w:ascii="Century Gothic" w:hAnsi="Century Gothic"/>
                <w:sz w:val="18"/>
                <w:szCs w:val="18"/>
              </w:rPr>
              <w:t>28.</w:t>
            </w:r>
          </w:p>
        </w:tc>
        <w:tc>
          <w:tcPr>
            <w:tcW w:w="6240" w:type="dxa"/>
            <w:tcBorders>
              <w:top w:val="nil"/>
              <w:left w:val="nil"/>
              <w:bottom w:val="single" w:sz="4" w:space="0" w:color="auto"/>
              <w:right w:val="single" w:sz="4" w:space="0" w:color="auto"/>
            </w:tcBorders>
            <w:shd w:val="clear" w:color="auto" w:fill="auto"/>
            <w:vAlign w:val="center"/>
          </w:tcPr>
          <w:p w:rsidR="00CD7EC3" w:rsidRPr="00DF5505" w:rsidRDefault="00CD7EC3" w:rsidP="00CD7EC3">
            <w:pPr>
              <w:rPr>
                <w:rFonts w:ascii="Century Gothic" w:hAnsi="Century Gothic"/>
                <w:sz w:val="18"/>
                <w:szCs w:val="18"/>
              </w:rPr>
            </w:pPr>
            <w:r w:rsidRPr="00DF5505">
              <w:rPr>
                <w:rFonts w:ascii="Century Gothic" w:hAnsi="Century Gothic"/>
                <w:sz w:val="18"/>
                <w:szCs w:val="18"/>
              </w:rPr>
              <w:t>Zakres przebudowy</w:t>
            </w:r>
          </w:p>
        </w:tc>
        <w:tc>
          <w:tcPr>
            <w:tcW w:w="2400" w:type="dxa"/>
            <w:tcBorders>
              <w:top w:val="nil"/>
              <w:left w:val="nil"/>
              <w:bottom w:val="single" w:sz="4" w:space="0" w:color="auto"/>
              <w:right w:val="single" w:sz="4" w:space="0" w:color="auto"/>
            </w:tcBorders>
            <w:shd w:val="clear" w:color="auto" w:fill="auto"/>
            <w:vAlign w:val="center"/>
          </w:tcPr>
          <w:p w:rsidR="00CD7EC3" w:rsidRPr="00DF5505" w:rsidRDefault="00CD7EC3" w:rsidP="00CD7EC3">
            <w:pPr>
              <w:rPr>
                <w:rFonts w:ascii="Century Gothic" w:hAnsi="Century Gothic"/>
                <w:b/>
                <w:bCs/>
                <w:sz w:val="18"/>
                <w:szCs w:val="18"/>
              </w:rPr>
            </w:pPr>
            <w:r w:rsidRPr="00DF5505">
              <w:rPr>
                <w:rFonts w:ascii="Century Gothic" w:hAnsi="Century Gothic"/>
                <w:b/>
                <w:bCs/>
                <w:sz w:val="18"/>
                <w:szCs w:val="18"/>
              </w:rPr>
              <w:t>ZPB</w:t>
            </w:r>
          </w:p>
        </w:tc>
        <w:tc>
          <w:tcPr>
            <w:tcW w:w="1320" w:type="dxa"/>
            <w:tcBorders>
              <w:top w:val="nil"/>
              <w:left w:val="nil"/>
              <w:bottom w:val="single" w:sz="4" w:space="0" w:color="auto"/>
              <w:right w:val="single" w:sz="4" w:space="0" w:color="auto"/>
            </w:tcBorders>
            <w:shd w:val="clear" w:color="auto" w:fill="auto"/>
            <w:vAlign w:val="center"/>
          </w:tcPr>
          <w:p w:rsidR="00CD7EC3" w:rsidRPr="00DF5505" w:rsidRDefault="00CD7EC3" w:rsidP="00CD7EC3">
            <w:pPr>
              <w:jc w:val="center"/>
              <w:rPr>
                <w:rFonts w:ascii="Century Gothic" w:hAnsi="Century Gothic"/>
                <w:sz w:val="18"/>
                <w:szCs w:val="18"/>
              </w:rPr>
            </w:pPr>
            <w:r w:rsidRPr="00DF5505">
              <w:rPr>
                <w:rFonts w:ascii="Century Gothic" w:hAnsi="Century Gothic"/>
                <w:sz w:val="18"/>
                <w:szCs w:val="18"/>
              </w:rPr>
              <w:t>17</w:t>
            </w:r>
          </w:p>
        </w:tc>
      </w:tr>
      <w:tr w:rsidR="00CD7EC3">
        <w:trPr>
          <w:trHeight w:val="403"/>
        </w:trPr>
        <w:tc>
          <w:tcPr>
            <w:tcW w:w="600" w:type="dxa"/>
            <w:tcBorders>
              <w:top w:val="nil"/>
              <w:left w:val="single" w:sz="4" w:space="0" w:color="auto"/>
              <w:bottom w:val="single" w:sz="4" w:space="0" w:color="auto"/>
              <w:right w:val="single" w:sz="4" w:space="0" w:color="auto"/>
            </w:tcBorders>
            <w:shd w:val="clear" w:color="auto" w:fill="auto"/>
            <w:vAlign w:val="center"/>
          </w:tcPr>
          <w:p w:rsidR="00CD7EC3" w:rsidRPr="00DF5505" w:rsidRDefault="00CD7EC3" w:rsidP="00CD7EC3">
            <w:pPr>
              <w:jc w:val="center"/>
              <w:rPr>
                <w:rFonts w:ascii="Century Gothic" w:hAnsi="Century Gothic"/>
                <w:sz w:val="18"/>
                <w:szCs w:val="18"/>
              </w:rPr>
            </w:pPr>
            <w:r>
              <w:rPr>
                <w:rFonts w:ascii="Century Gothic" w:hAnsi="Century Gothic"/>
                <w:sz w:val="18"/>
                <w:szCs w:val="18"/>
              </w:rPr>
              <w:t>29</w:t>
            </w:r>
            <w:r w:rsidRPr="00DF5505">
              <w:rPr>
                <w:rFonts w:ascii="Century Gothic" w:hAnsi="Century Gothic"/>
                <w:sz w:val="18"/>
                <w:szCs w:val="18"/>
              </w:rPr>
              <w:t>.</w:t>
            </w:r>
          </w:p>
        </w:tc>
        <w:tc>
          <w:tcPr>
            <w:tcW w:w="6240" w:type="dxa"/>
            <w:tcBorders>
              <w:top w:val="nil"/>
              <w:left w:val="nil"/>
              <w:bottom w:val="single" w:sz="4" w:space="0" w:color="auto"/>
              <w:right w:val="single" w:sz="4" w:space="0" w:color="auto"/>
            </w:tcBorders>
            <w:shd w:val="clear" w:color="auto" w:fill="auto"/>
            <w:vAlign w:val="center"/>
          </w:tcPr>
          <w:p w:rsidR="00CD7EC3" w:rsidRPr="00DF5505" w:rsidRDefault="00CD7EC3" w:rsidP="00CD7EC3">
            <w:pPr>
              <w:rPr>
                <w:rFonts w:ascii="Century Gothic" w:hAnsi="Century Gothic"/>
                <w:sz w:val="18"/>
                <w:szCs w:val="18"/>
              </w:rPr>
            </w:pPr>
            <w:r w:rsidRPr="00DF5505">
              <w:rPr>
                <w:rFonts w:ascii="Century Gothic" w:hAnsi="Century Gothic"/>
                <w:sz w:val="18"/>
                <w:szCs w:val="18"/>
              </w:rPr>
              <w:t>Informacja dotycząca części budynku oddanej do użytkowania</w:t>
            </w:r>
          </w:p>
        </w:tc>
        <w:tc>
          <w:tcPr>
            <w:tcW w:w="2400" w:type="dxa"/>
            <w:tcBorders>
              <w:top w:val="nil"/>
              <w:left w:val="nil"/>
              <w:bottom w:val="single" w:sz="4" w:space="0" w:color="auto"/>
              <w:right w:val="single" w:sz="4" w:space="0" w:color="auto"/>
            </w:tcBorders>
            <w:shd w:val="clear" w:color="auto" w:fill="auto"/>
            <w:vAlign w:val="center"/>
          </w:tcPr>
          <w:p w:rsidR="00CD7EC3" w:rsidRPr="00DF5505" w:rsidRDefault="00CD7EC3" w:rsidP="00CD7EC3">
            <w:pPr>
              <w:rPr>
                <w:rFonts w:ascii="Century Gothic" w:hAnsi="Century Gothic"/>
                <w:b/>
                <w:bCs/>
                <w:sz w:val="18"/>
                <w:szCs w:val="18"/>
              </w:rPr>
            </w:pPr>
            <w:r w:rsidRPr="00DF5505">
              <w:rPr>
                <w:rFonts w:ascii="Century Gothic" w:hAnsi="Century Gothic"/>
                <w:b/>
                <w:bCs/>
                <w:sz w:val="18"/>
                <w:szCs w:val="18"/>
              </w:rPr>
              <w:t>CBU DOC DRC PRB</w:t>
            </w:r>
          </w:p>
        </w:tc>
        <w:tc>
          <w:tcPr>
            <w:tcW w:w="1320" w:type="dxa"/>
            <w:tcBorders>
              <w:top w:val="nil"/>
              <w:left w:val="nil"/>
              <w:bottom w:val="single" w:sz="4" w:space="0" w:color="auto"/>
              <w:right w:val="single" w:sz="4" w:space="0" w:color="auto"/>
            </w:tcBorders>
            <w:shd w:val="clear" w:color="auto" w:fill="auto"/>
            <w:vAlign w:val="center"/>
          </w:tcPr>
          <w:p w:rsidR="00CD7EC3" w:rsidRPr="00DF5505" w:rsidRDefault="00CD7EC3" w:rsidP="00CD7EC3">
            <w:pPr>
              <w:jc w:val="center"/>
              <w:rPr>
                <w:rFonts w:ascii="Century Gothic" w:hAnsi="Century Gothic"/>
                <w:sz w:val="18"/>
                <w:szCs w:val="18"/>
              </w:rPr>
            </w:pPr>
            <w:r w:rsidRPr="00DF5505">
              <w:rPr>
                <w:rFonts w:ascii="Century Gothic" w:hAnsi="Century Gothic"/>
                <w:sz w:val="18"/>
                <w:szCs w:val="18"/>
              </w:rPr>
              <w:t>25</w:t>
            </w:r>
          </w:p>
        </w:tc>
      </w:tr>
    </w:tbl>
    <w:p w:rsidR="00F93D57" w:rsidRDefault="00F93D57" w:rsidP="00014EE6">
      <w:pPr>
        <w:autoSpaceDE w:val="0"/>
        <w:autoSpaceDN w:val="0"/>
        <w:adjustRightInd w:val="0"/>
        <w:spacing w:line="360" w:lineRule="auto"/>
        <w:jc w:val="both"/>
        <w:rPr>
          <w:rFonts w:ascii="Century Gothic" w:hAnsi="Century Gothic" w:cs="Arial"/>
          <w:b/>
          <w:sz w:val="22"/>
          <w:szCs w:val="22"/>
        </w:rPr>
      </w:pPr>
    </w:p>
    <w:p w:rsidR="00014EE6" w:rsidRDefault="00014EE6" w:rsidP="00014EE6">
      <w:pPr>
        <w:autoSpaceDE w:val="0"/>
        <w:autoSpaceDN w:val="0"/>
        <w:adjustRightInd w:val="0"/>
        <w:spacing w:line="360" w:lineRule="auto"/>
        <w:jc w:val="both"/>
        <w:rPr>
          <w:rFonts w:ascii="Century Gothic" w:hAnsi="Century Gothic" w:cs="Arial"/>
          <w:sz w:val="22"/>
          <w:szCs w:val="22"/>
        </w:rPr>
      </w:pPr>
      <w:r w:rsidRPr="00CD3D97">
        <w:rPr>
          <w:rFonts w:ascii="Century Gothic" w:hAnsi="Century Gothic" w:cs="Arial"/>
          <w:b/>
          <w:sz w:val="22"/>
          <w:szCs w:val="22"/>
        </w:rPr>
        <w:t>1. Budynek</w:t>
      </w:r>
      <w:r w:rsidRPr="00515ABC">
        <w:rPr>
          <w:rFonts w:ascii="Century Gothic" w:hAnsi="Century Gothic" w:cs="Arial"/>
          <w:sz w:val="22"/>
          <w:szCs w:val="22"/>
        </w:rPr>
        <w:t xml:space="preserve"> </w:t>
      </w:r>
      <w:r>
        <w:rPr>
          <w:rFonts w:ascii="Century Gothic" w:hAnsi="Century Gothic" w:cs="Arial"/>
          <w:sz w:val="22"/>
          <w:szCs w:val="22"/>
        </w:rPr>
        <w:t xml:space="preserve">- </w:t>
      </w:r>
      <w:r w:rsidRPr="00515ABC">
        <w:rPr>
          <w:rFonts w:ascii="Century Gothic" w:hAnsi="Century Gothic" w:cs="Arial"/>
          <w:sz w:val="22"/>
          <w:szCs w:val="22"/>
        </w:rPr>
        <w:t>zadaszony obiekt budowlany (ko</w:t>
      </w:r>
      <w:r w:rsidR="004769D7">
        <w:rPr>
          <w:rFonts w:ascii="Century Gothic" w:hAnsi="Century Gothic" w:cs="Arial"/>
          <w:sz w:val="22"/>
          <w:szCs w:val="22"/>
        </w:rPr>
        <w:t>nstrukcja połączona z gruntem w </w:t>
      </w:r>
      <w:r w:rsidRPr="00515ABC">
        <w:rPr>
          <w:rFonts w:ascii="Century Gothic" w:hAnsi="Century Gothic" w:cs="Arial"/>
          <w:sz w:val="22"/>
          <w:szCs w:val="22"/>
        </w:rPr>
        <w:t>sposób trwały wykonana z materiałów budowlanych i elementów składowych, będąca wynikiem prac budowlanych) wr</w:t>
      </w:r>
      <w:r w:rsidR="004769D7">
        <w:rPr>
          <w:rFonts w:ascii="Century Gothic" w:hAnsi="Century Gothic" w:cs="Arial"/>
          <w:sz w:val="22"/>
          <w:szCs w:val="22"/>
        </w:rPr>
        <w:t>az z wbudowanymi instalacjami i </w:t>
      </w:r>
      <w:r w:rsidRPr="00515ABC">
        <w:rPr>
          <w:rFonts w:ascii="Century Gothic" w:hAnsi="Century Gothic" w:cs="Arial"/>
          <w:sz w:val="22"/>
          <w:szCs w:val="22"/>
        </w:rPr>
        <w:t xml:space="preserve">urządzeniami technicznymi wykorzystywanymi dla potrzeb stałych, przystosowany do przebywania ludzi, zwierząt lub ochrony przedmiotów. </w:t>
      </w:r>
    </w:p>
    <w:p w:rsidR="003D1AA8" w:rsidRDefault="003D1AA8" w:rsidP="003D1AA8">
      <w:pPr>
        <w:autoSpaceDE w:val="0"/>
        <w:autoSpaceDN w:val="0"/>
        <w:adjustRightInd w:val="0"/>
        <w:spacing w:line="360" w:lineRule="auto"/>
        <w:jc w:val="both"/>
        <w:rPr>
          <w:rFonts w:ascii="Century Gothic" w:hAnsi="Century Gothic" w:cs="Arial"/>
          <w:b/>
          <w:sz w:val="22"/>
          <w:szCs w:val="22"/>
        </w:rPr>
      </w:pPr>
      <w:r w:rsidRPr="00515ABC">
        <w:rPr>
          <w:rFonts w:ascii="Century Gothic" w:hAnsi="Century Gothic" w:cs="Arial"/>
          <w:sz w:val="22"/>
          <w:szCs w:val="22"/>
        </w:rPr>
        <w:t xml:space="preserve">Za </w:t>
      </w:r>
      <w:r w:rsidRPr="00415181">
        <w:rPr>
          <w:rFonts w:ascii="Century Gothic" w:hAnsi="Century Gothic" w:cs="Arial"/>
          <w:sz w:val="22"/>
          <w:szCs w:val="22"/>
          <w:u w:val="single"/>
        </w:rPr>
        <w:t>szczególny rodzaj budynku</w:t>
      </w:r>
      <w:r w:rsidRPr="00515ABC">
        <w:rPr>
          <w:rFonts w:ascii="Century Gothic" w:hAnsi="Century Gothic" w:cs="Arial"/>
          <w:sz w:val="22"/>
          <w:szCs w:val="22"/>
        </w:rPr>
        <w:t xml:space="preserve"> uważa się wiatę, która stanowi pomieszczenie naziemne, </w:t>
      </w:r>
      <w:r w:rsidRPr="003D1AA8">
        <w:rPr>
          <w:rFonts w:ascii="Century Gothic" w:hAnsi="Century Gothic" w:cs="Arial"/>
          <w:sz w:val="22"/>
          <w:szCs w:val="22"/>
        </w:rPr>
        <w:t xml:space="preserve">nie obudowane ścianami ze wszystkich stron lub nawet ścian pozbawione. </w:t>
      </w:r>
      <w:r w:rsidR="00014EE6" w:rsidRPr="003D1AA8">
        <w:rPr>
          <w:rFonts w:ascii="Century Gothic" w:hAnsi="Century Gothic" w:cs="Arial"/>
          <w:sz w:val="22"/>
          <w:szCs w:val="22"/>
        </w:rPr>
        <w:t xml:space="preserve">Zgodnie z rozporządzeniem </w:t>
      </w:r>
      <w:r w:rsidR="005F0E72" w:rsidRPr="003D1AA8">
        <w:rPr>
          <w:rStyle w:val="h2"/>
          <w:rFonts w:ascii="Century Gothic" w:hAnsi="Century Gothic"/>
          <w:sz w:val="22"/>
          <w:szCs w:val="22"/>
        </w:rPr>
        <w:t>Ministra Admi</w:t>
      </w:r>
      <w:r w:rsidR="00EB2EA6">
        <w:rPr>
          <w:rStyle w:val="h2"/>
          <w:rFonts w:ascii="Century Gothic" w:hAnsi="Century Gothic"/>
          <w:sz w:val="22"/>
          <w:szCs w:val="22"/>
        </w:rPr>
        <w:t>nistracji i Cyfryzacji z dnia 2 </w:t>
      </w:r>
      <w:r w:rsidR="005F0E72" w:rsidRPr="003D1AA8">
        <w:rPr>
          <w:rStyle w:val="h2"/>
          <w:rFonts w:ascii="Century Gothic" w:hAnsi="Century Gothic"/>
          <w:sz w:val="22"/>
          <w:szCs w:val="22"/>
        </w:rPr>
        <w:t>listopada 2015 r. w sprawie bazy danych obiektów topograficznych oraz mapy zasadniczej</w:t>
      </w:r>
      <w:r w:rsidR="003D0433" w:rsidRPr="003D1AA8">
        <w:rPr>
          <w:rFonts w:ascii="Century Gothic" w:hAnsi="Century Gothic" w:cs="Arial"/>
          <w:sz w:val="22"/>
          <w:szCs w:val="22"/>
        </w:rPr>
        <w:t xml:space="preserve"> </w:t>
      </w:r>
      <w:r w:rsidR="00014EE6" w:rsidRPr="003D1AA8">
        <w:rPr>
          <w:rFonts w:ascii="Century Gothic" w:hAnsi="Century Gothic" w:cs="Arial"/>
          <w:sz w:val="22"/>
          <w:szCs w:val="22"/>
        </w:rPr>
        <w:t>wiata przystankowa</w:t>
      </w:r>
      <w:r w:rsidR="005F0E72" w:rsidRPr="003D1AA8">
        <w:rPr>
          <w:rFonts w:ascii="Century Gothic" w:hAnsi="Century Gothic" w:cs="Arial"/>
          <w:sz w:val="22"/>
          <w:szCs w:val="22"/>
        </w:rPr>
        <w:t xml:space="preserve"> jest</w:t>
      </w:r>
      <w:r w:rsidR="00014EE6" w:rsidRPr="003D1AA8">
        <w:rPr>
          <w:rFonts w:ascii="Century Gothic" w:hAnsi="Century Gothic" w:cs="Arial"/>
          <w:sz w:val="22"/>
          <w:szCs w:val="22"/>
        </w:rPr>
        <w:t xml:space="preserve"> element</w:t>
      </w:r>
      <w:r w:rsidR="005F0E72" w:rsidRPr="003D1AA8">
        <w:rPr>
          <w:rFonts w:ascii="Century Gothic" w:hAnsi="Century Gothic" w:cs="Arial"/>
          <w:sz w:val="22"/>
          <w:szCs w:val="22"/>
        </w:rPr>
        <w:t>em</w:t>
      </w:r>
      <w:r w:rsidR="00014EE6" w:rsidRPr="003D1AA8">
        <w:rPr>
          <w:rFonts w:ascii="Century Gothic" w:hAnsi="Century Gothic" w:cs="Arial"/>
          <w:sz w:val="22"/>
          <w:szCs w:val="22"/>
        </w:rPr>
        <w:t xml:space="preserve"> bazy danych BDOT500.</w:t>
      </w:r>
      <w:r w:rsidR="00014EE6" w:rsidRPr="003D0433">
        <w:rPr>
          <w:rFonts w:ascii="Century Gothic" w:hAnsi="Century Gothic" w:cs="Arial"/>
          <w:b/>
          <w:sz w:val="22"/>
          <w:szCs w:val="22"/>
        </w:rPr>
        <w:t xml:space="preserve"> </w:t>
      </w:r>
    </w:p>
    <w:p w:rsidR="003D1AA8" w:rsidRDefault="003D1AA8" w:rsidP="003D1AA8">
      <w:pPr>
        <w:autoSpaceDE w:val="0"/>
        <w:autoSpaceDN w:val="0"/>
        <w:adjustRightInd w:val="0"/>
        <w:spacing w:line="360" w:lineRule="auto"/>
        <w:jc w:val="both"/>
        <w:rPr>
          <w:rFonts w:ascii="Century Gothic" w:hAnsi="Century Gothic" w:cs="Arial"/>
          <w:b/>
          <w:sz w:val="22"/>
          <w:szCs w:val="22"/>
        </w:rPr>
      </w:pPr>
      <w:r w:rsidRPr="003D0433">
        <w:rPr>
          <w:rFonts w:ascii="Century Gothic" w:hAnsi="Century Gothic" w:cs="Arial"/>
          <w:b/>
          <w:sz w:val="22"/>
          <w:szCs w:val="22"/>
        </w:rPr>
        <w:t>Uwaga!</w:t>
      </w:r>
    </w:p>
    <w:p w:rsidR="00866418" w:rsidRDefault="00660F62" w:rsidP="003D1AA8">
      <w:pPr>
        <w:autoSpaceDE w:val="0"/>
        <w:autoSpaceDN w:val="0"/>
        <w:adjustRightInd w:val="0"/>
        <w:spacing w:line="360" w:lineRule="auto"/>
        <w:jc w:val="both"/>
        <w:rPr>
          <w:rFonts w:ascii="Century Gothic" w:hAnsi="Century Gothic"/>
          <w:sz w:val="22"/>
          <w:szCs w:val="22"/>
        </w:rPr>
      </w:pPr>
      <w:r w:rsidRPr="00660F62">
        <w:rPr>
          <w:rFonts w:ascii="Century Gothic" w:hAnsi="Century Gothic" w:cs="Arial"/>
          <w:sz w:val="22"/>
          <w:szCs w:val="22"/>
        </w:rPr>
        <w:t>W</w:t>
      </w:r>
      <w:r w:rsidRPr="00660F62">
        <w:rPr>
          <w:rFonts w:ascii="Century Gothic" w:hAnsi="Century Gothic"/>
          <w:sz w:val="22"/>
          <w:szCs w:val="22"/>
        </w:rPr>
        <w:t xml:space="preserve"> </w:t>
      </w:r>
      <w:r w:rsidRPr="00937D1F">
        <w:rPr>
          <w:rFonts w:ascii="Century Gothic" w:hAnsi="Century Gothic"/>
          <w:sz w:val="22"/>
          <w:szCs w:val="22"/>
        </w:rPr>
        <w:t xml:space="preserve">ewidencji </w:t>
      </w:r>
      <w:r>
        <w:rPr>
          <w:rFonts w:ascii="Century Gothic" w:hAnsi="Century Gothic"/>
          <w:sz w:val="22"/>
          <w:szCs w:val="22"/>
        </w:rPr>
        <w:t xml:space="preserve"> gruntów i budynków </w:t>
      </w:r>
      <w:r w:rsidRPr="00937D1F">
        <w:rPr>
          <w:rFonts w:ascii="Century Gothic" w:hAnsi="Century Gothic"/>
          <w:sz w:val="22"/>
          <w:szCs w:val="22"/>
        </w:rPr>
        <w:t>wykazuje się informację</w:t>
      </w:r>
      <w:r w:rsidR="000F7172">
        <w:rPr>
          <w:rFonts w:ascii="Century Gothic" w:hAnsi="Century Gothic"/>
          <w:sz w:val="22"/>
          <w:szCs w:val="22"/>
        </w:rPr>
        <w:t>,</w:t>
      </w:r>
      <w:r w:rsidRPr="00937D1F">
        <w:rPr>
          <w:rFonts w:ascii="Century Gothic" w:hAnsi="Century Gothic"/>
          <w:sz w:val="22"/>
          <w:szCs w:val="22"/>
        </w:rPr>
        <w:t xml:space="preserve"> czy budynek jest </w:t>
      </w:r>
      <w:r w:rsidRPr="00660F62">
        <w:rPr>
          <w:rFonts w:ascii="Century Gothic" w:hAnsi="Century Gothic"/>
          <w:b/>
          <w:sz w:val="22"/>
          <w:szCs w:val="22"/>
        </w:rPr>
        <w:t>wiatą</w:t>
      </w:r>
      <w:r w:rsidR="00AC5F9C">
        <w:rPr>
          <w:rFonts w:ascii="Century Gothic" w:hAnsi="Century Gothic"/>
          <w:sz w:val="22"/>
          <w:szCs w:val="22"/>
        </w:rPr>
        <w:t>.</w:t>
      </w:r>
    </w:p>
    <w:p w:rsidR="00482688" w:rsidRDefault="00482688" w:rsidP="00014EE6">
      <w:pPr>
        <w:autoSpaceDE w:val="0"/>
        <w:autoSpaceDN w:val="0"/>
        <w:adjustRightInd w:val="0"/>
        <w:spacing w:line="360" w:lineRule="auto"/>
        <w:jc w:val="both"/>
        <w:rPr>
          <w:rFonts w:ascii="Century Gothic" w:hAnsi="Century Gothic" w:cs="Arial"/>
          <w:sz w:val="22"/>
          <w:szCs w:val="22"/>
        </w:rPr>
      </w:pPr>
    </w:p>
    <w:p w:rsidR="00014EE6" w:rsidRPr="0079221E" w:rsidRDefault="00014EE6" w:rsidP="00014EE6">
      <w:pPr>
        <w:autoSpaceDE w:val="0"/>
        <w:autoSpaceDN w:val="0"/>
        <w:adjustRightInd w:val="0"/>
        <w:spacing w:line="360" w:lineRule="auto"/>
        <w:jc w:val="both"/>
        <w:rPr>
          <w:rFonts w:ascii="Century Gothic" w:hAnsi="Century Gothic" w:cs="Arial"/>
          <w:sz w:val="22"/>
          <w:szCs w:val="22"/>
        </w:rPr>
      </w:pPr>
      <w:r w:rsidRPr="0079221E">
        <w:rPr>
          <w:rFonts w:ascii="Century Gothic" w:hAnsi="Century Gothic" w:cs="Arial"/>
          <w:sz w:val="22"/>
          <w:szCs w:val="22"/>
        </w:rPr>
        <w:t>W przypadku budynków połączonych miedzy sobą (np. domy bliźniacze lub szeregowe), budynek jest budynkiem samodzielnym, jeśli jest oddzielony od innych jednostek ścianą przeciwpożarową od fundamentu po dach. Gdy nie ma ściany przeciwpożarowej, budynki połączone miedzy sobą uważane są za budynki odrębne, jeśli mają własne wejścia, są wyposażone w instalacje i są oddzielnie wykorzystywane.</w:t>
      </w:r>
    </w:p>
    <w:p w:rsidR="00014EE6" w:rsidRDefault="00014EE6" w:rsidP="00014EE6">
      <w:pPr>
        <w:autoSpaceDE w:val="0"/>
        <w:autoSpaceDN w:val="0"/>
        <w:adjustRightInd w:val="0"/>
        <w:spacing w:line="360" w:lineRule="auto"/>
        <w:jc w:val="both"/>
        <w:rPr>
          <w:rFonts w:ascii="Century Gothic" w:hAnsi="Century Gothic" w:cs="Arial"/>
          <w:sz w:val="22"/>
          <w:szCs w:val="22"/>
        </w:rPr>
      </w:pPr>
      <w:r w:rsidRPr="00117871">
        <w:rPr>
          <w:rFonts w:ascii="Century Gothic" w:hAnsi="Century Gothic" w:cs="Arial"/>
          <w:sz w:val="22"/>
          <w:szCs w:val="22"/>
          <w:u w:val="single"/>
        </w:rPr>
        <w:t>Budynki obejmują również samodzielne podziemne obiekty budowlane</w:t>
      </w:r>
      <w:r w:rsidRPr="0079221E">
        <w:rPr>
          <w:rFonts w:ascii="Century Gothic" w:hAnsi="Century Gothic" w:cs="Arial"/>
          <w:sz w:val="22"/>
          <w:szCs w:val="22"/>
        </w:rPr>
        <w:t xml:space="preserve"> przystosowane do ochrony </w:t>
      </w:r>
      <w:r>
        <w:rPr>
          <w:rFonts w:ascii="Century Gothic" w:hAnsi="Century Gothic" w:cs="Arial"/>
          <w:sz w:val="22"/>
          <w:szCs w:val="22"/>
        </w:rPr>
        <w:t xml:space="preserve">ludzi, zwierząt lub przedmiotów </w:t>
      </w:r>
      <w:r w:rsidRPr="0079221E">
        <w:rPr>
          <w:rFonts w:ascii="Century Gothic" w:hAnsi="Century Gothic" w:cs="Arial"/>
          <w:sz w:val="22"/>
          <w:szCs w:val="22"/>
        </w:rPr>
        <w:t>(np. podziemne: schrony, szpitale, centra handlowe oraz warsztaty i garaże).</w:t>
      </w:r>
    </w:p>
    <w:p w:rsidR="00014EE6" w:rsidRPr="00415181" w:rsidRDefault="00014EE6" w:rsidP="00014EE6">
      <w:pPr>
        <w:autoSpaceDE w:val="0"/>
        <w:autoSpaceDN w:val="0"/>
        <w:adjustRightInd w:val="0"/>
        <w:spacing w:line="360" w:lineRule="auto"/>
        <w:jc w:val="both"/>
        <w:rPr>
          <w:rFonts w:ascii="Century Gothic" w:hAnsi="Century Gothic" w:cs="Arial"/>
          <w:sz w:val="22"/>
          <w:szCs w:val="22"/>
        </w:rPr>
      </w:pPr>
      <w:r w:rsidRPr="00415181">
        <w:rPr>
          <w:rFonts w:ascii="Century Gothic" w:hAnsi="Century Gothic" w:cs="Arial"/>
          <w:sz w:val="22"/>
          <w:szCs w:val="22"/>
        </w:rPr>
        <w:t>Budynki dzielą się na mieszkalne i niemieszkalne.</w:t>
      </w:r>
    </w:p>
    <w:p w:rsidR="00014EE6" w:rsidRPr="0079221E" w:rsidRDefault="00014EE6" w:rsidP="00014EE6">
      <w:pPr>
        <w:autoSpaceDE w:val="0"/>
        <w:autoSpaceDN w:val="0"/>
        <w:adjustRightInd w:val="0"/>
        <w:spacing w:line="360" w:lineRule="auto"/>
        <w:jc w:val="both"/>
        <w:rPr>
          <w:rFonts w:ascii="Century Gothic" w:hAnsi="Century Gothic" w:cs="Arial"/>
          <w:sz w:val="22"/>
          <w:szCs w:val="22"/>
        </w:rPr>
      </w:pPr>
      <w:r w:rsidRPr="00415181">
        <w:rPr>
          <w:rFonts w:ascii="Century Gothic" w:hAnsi="Century Gothic" w:cs="Arial"/>
          <w:sz w:val="22"/>
          <w:szCs w:val="22"/>
          <w:u w:val="single"/>
        </w:rPr>
        <w:t>W ewidencji nie wykazuje się</w:t>
      </w:r>
      <w:r w:rsidRPr="0079221E">
        <w:rPr>
          <w:rFonts w:ascii="Century Gothic" w:hAnsi="Century Gothic" w:cs="Arial"/>
          <w:sz w:val="22"/>
          <w:szCs w:val="22"/>
        </w:rPr>
        <w:t>:</w:t>
      </w:r>
    </w:p>
    <w:p w:rsidR="00014EE6" w:rsidRPr="003D0433" w:rsidRDefault="00014EE6" w:rsidP="00014EE6">
      <w:pPr>
        <w:numPr>
          <w:ilvl w:val="0"/>
          <w:numId w:val="1"/>
        </w:numPr>
        <w:tabs>
          <w:tab w:val="clear" w:pos="720"/>
          <w:tab w:val="num" w:pos="360"/>
        </w:tabs>
        <w:spacing w:line="360" w:lineRule="auto"/>
        <w:ind w:left="360"/>
        <w:jc w:val="both"/>
        <w:rPr>
          <w:rFonts w:ascii="Century Gothic" w:hAnsi="Century Gothic" w:cs="Arial"/>
          <w:sz w:val="22"/>
          <w:szCs w:val="22"/>
        </w:rPr>
      </w:pPr>
      <w:r w:rsidRPr="003D0433">
        <w:rPr>
          <w:rFonts w:ascii="Century Gothic" w:hAnsi="Century Gothic" w:cs="Arial"/>
          <w:sz w:val="22"/>
          <w:szCs w:val="22"/>
        </w:rPr>
        <w:t xml:space="preserve">altan </w:t>
      </w:r>
      <w:r w:rsidR="005F0E72" w:rsidRPr="003D0433">
        <w:rPr>
          <w:rFonts w:ascii="Century Gothic" w:hAnsi="Century Gothic" w:cs="Arial"/>
          <w:sz w:val="22"/>
          <w:szCs w:val="22"/>
        </w:rPr>
        <w:t xml:space="preserve">działkowych </w:t>
      </w:r>
      <w:r w:rsidR="00613684" w:rsidRPr="003D0433">
        <w:rPr>
          <w:rFonts w:ascii="Century Gothic" w:hAnsi="Century Gothic" w:cs="Arial"/>
          <w:sz w:val="22"/>
          <w:szCs w:val="22"/>
        </w:rPr>
        <w:t>i obiektów</w:t>
      </w:r>
      <w:r w:rsidRPr="003D0433">
        <w:rPr>
          <w:rFonts w:ascii="Century Gothic" w:hAnsi="Century Gothic" w:cs="Arial"/>
          <w:sz w:val="22"/>
          <w:szCs w:val="22"/>
        </w:rPr>
        <w:t xml:space="preserve"> gospodarczych</w:t>
      </w:r>
      <w:r w:rsidRPr="003D0433">
        <w:rPr>
          <w:rFonts w:ascii="Century Gothic" w:hAnsi="Century Gothic" w:cs="Arial"/>
          <w:strike/>
          <w:sz w:val="22"/>
          <w:szCs w:val="22"/>
        </w:rPr>
        <w:t>,</w:t>
      </w:r>
      <w:r w:rsidR="00613684" w:rsidRPr="003D0433">
        <w:rPr>
          <w:rFonts w:ascii="Century Gothic" w:hAnsi="Century Gothic" w:cs="Arial"/>
          <w:sz w:val="22"/>
          <w:szCs w:val="22"/>
        </w:rPr>
        <w:t xml:space="preserve"> o których mowa w ustawie z dnia 13 grudnia 2013 r. o rodzinnych ogrodach działkowych (Dz. U. z </w:t>
      </w:r>
      <w:r w:rsidR="00563135" w:rsidRPr="003D0433">
        <w:rPr>
          <w:rFonts w:ascii="Century Gothic" w:hAnsi="Century Gothic" w:cs="Arial"/>
          <w:sz w:val="22"/>
          <w:szCs w:val="22"/>
        </w:rPr>
        <w:t xml:space="preserve"> </w:t>
      </w:r>
      <w:r w:rsidR="00EB2EA6">
        <w:rPr>
          <w:rFonts w:ascii="Century Gothic" w:hAnsi="Century Gothic" w:cs="Arial"/>
          <w:sz w:val="22"/>
          <w:szCs w:val="22"/>
        </w:rPr>
        <w:t>2014 r. poz. 40 i z </w:t>
      </w:r>
      <w:r w:rsidR="00613684" w:rsidRPr="003D0433">
        <w:rPr>
          <w:rFonts w:ascii="Century Gothic" w:hAnsi="Century Gothic" w:cs="Arial"/>
          <w:sz w:val="22"/>
          <w:szCs w:val="22"/>
        </w:rPr>
        <w:t>2015 poz. 528),</w:t>
      </w:r>
    </w:p>
    <w:p w:rsidR="00014EE6" w:rsidRPr="003D0433" w:rsidRDefault="00014EE6" w:rsidP="00014EE6">
      <w:pPr>
        <w:numPr>
          <w:ilvl w:val="0"/>
          <w:numId w:val="1"/>
        </w:numPr>
        <w:tabs>
          <w:tab w:val="clear" w:pos="720"/>
          <w:tab w:val="num" w:pos="360"/>
        </w:tabs>
        <w:spacing w:line="360" w:lineRule="auto"/>
        <w:ind w:left="360"/>
        <w:jc w:val="both"/>
        <w:rPr>
          <w:rFonts w:ascii="Century Gothic" w:hAnsi="Century Gothic" w:cs="Arial"/>
          <w:sz w:val="22"/>
          <w:szCs w:val="22"/>
        </w:rPr>
      </w:pPr>
      <w:r w:rsidRPr="003D0433">
        <w:rPr>
          <w:rFonts w:ascii="Century Gothic" w:hAnsi="Century Gothic" w:cs="Arial"/>
          <w:sz w:val="22"/>
          <w:szCs w:val="22"/>
        </w:rPr>
        <w:t>budynków przeznaczonych do czasowego użytkowania w trakcie realizacji robót budowlanych, położonych na terenie budowy,</w:t>
      </w:r>
    </w:p>
    <w:p w:rsidR="00375928" w:rsidRPr="003D0433" w:rsidRDefault="00014EE6" w:rsidP="00375928">
      <w:pPr>
        <w:numPr>
          <w:ilvl w:val="0"/>
          <w:numId w:val="1"/>
        </w:numPr>
        <w:tabs>
          <w:tab w:val="clear" w:pos="720"/>
          <w:tab w:val="num" w:pos="360"/>
        </w:tabs>
        <w:spacing w:line="360" w:lineRule="auto"/>
        <w:ind w:left="360"/>
        <w:jc w:val="both"/>
        <w:rPr>
          <w:rFonts w:ascii="Century Gothic" w:hAnsi="Century Gothic" w:cs="Arial"/>
          <w:sz w:val="22"/>
          <w:szCs w:val="22"/>
        </w:rPr>
      </w:pPr>
      <w:r w:rsidRPr="003D0433">
        <w:rPr>
          <w:rFonts w:ascii="Century Gothic" w:hAnsi="Century Gothic" w:cs="Arial"/>
          <w:sz w:val="22"/>
          <w:szCs w:val="22"/>
        </w:rPr>
        <w:t>tymczasowych budynków stanowiących wyłącznie eksponaty wystawowe, niepełniących jakichkolwiek funkcji użytkowych, usytuowanych na terenach przeznaczonych na ten cel,</w:t>
      </w:r>
    </w:p>
    <w:p w:rsidR="000F29EF" w:rsidRPr="003D0433" w:rsidRDefault="000F29EF" w:rsidP="00375928">
      <w:pPr>
        <w:numPr>
          <w:ilvl w:val="0"/>
          <w:numId w:val="1"/>
        </w:numPr>
        <w:tabs>
          <w:tab w:val="clear" w:pos="720"/>
          <w:tab w:val="num" w:pos="360"/>
        </w:tabs>
        <w:spacing w:line="360" w:lineRule="auto"/>
        <w:ind w:left="360"/>
        <w:jc w:val="both"/>
        <w:rPr>
          <w:rFonts w:ascii="Century Gothic" w:hAnsi="Century Gothic" w:cs="Arial"/>
          <w:sz w:val="22"/>
          <w:szCs w:val="22"/>
        </w:rPr>
      </w:pPr>
      <w:r w:rsidRPr="003D0433">
        <w:rPr>
          <w:rFonts w:ascii="Century Gothic" w:hAnsi="Century Gothic" w:cs="Arial"/>
          <w:sz w:val="22"/>
          <w:szCs w:val="22"/>
        </w:rPr>
        <w:t xml:space="preserve">wiat o powierzchni zabudowy do </w:t>
      </w:r>
      <w:smartTag w:uri="urn:schemas-microsoft-com:office:smarttags" w:element="metricconverter">
        <w:smartTagPr>
          <w:attr w:name="ProductID" w:val="50 mﾲ"/>
        </w:smartTagPr>
        <w:r w:rsidRPr="003D0433">
          <w:rPr>
            <w:rFonts w:ascii="Century Gothic" w:hAnsi="Century Gothic" w:cs="Arial"/>
            <w:sz w:val="22"/>
            <w:szCs w:val="22"/>
          </w:rPr>
          <w:t>50 m²</w:t>
        </w:r>
      </w:smartTag>
      <w:r w:rsidRPr="003D0433">
        <w:rPr>
          <w:rFonts w:ascii="Century Gothic" w:hAnsi="Century Gothic" w:cs="Arial"/>
          <w:sz w:val="22"/>
          <w:szCs w:val="22"/>
        </w:rPr>
        <w:t xml:space="preserve">, sytuowanych na działce, na której znajduje się budynek mieszkalny, lub przeznaczonej pod budownictwo </w:t>
      </w:r>
      <w:r w:rsidRPr="003D0433">
        <w:rPr>
          <w:rFonts w:ascii="Century Gothic" w:hAnsi="Century Gothic" w:cs="Arial"/>
          <w:sz w:val="22"/>
          <w:szCs w:val="22"/>
        </w:rPr>
        <w:lastRenderedPageBreak/>
        <w:t xml:space="preserve">mieszkaniowe, jeżeli łączna liczba tych wiat na działce nie przekracza dwóch na każde </w:t>
      </w:r>
      <w:smartTag w:uri="urn:schemas-microsoft-com:office:smarttags" w:element="metricconverter">
        <w:smartTagPr>
          <w:attr w:name="ProductID" w:val="1000 mﾲ"/>
        </w:smartTagPr>
        <w:r w:rsidRPr="003D0433">
          <w:rPr>
            <w:rFonts w:ascii="Century Gothic" w:hAnsi="Century Gothic" w:cs="Arial"/>
            <w:sz w:val="22"/>
            <w:szCs w:val="22"/>
          </w:rPr>
          <w:t>1000 m²</w:t>
        </w:r>
      </w:smartTag>
      <w:r w:rsidRPr="003D0433">
        <w:rPr>
          <w:rFonts w:ascii="Century Gothic" w:hAnsi="Century Gothic" w:cs="Arial"/>
          <w:sz w:val="22"/>
          <w:szCs w:val="22"/>
        </w:rPr>
        <w:t xml:space="preserve"> powierzchni działki,</w:t>
      </w:r>
    </w:p>
    <w:p w:rsidR="000F29EF" w:rsidRPr="003D0433" w:rsidRDefault="000F29EF" w:rsidP="00375928">
      <w:pPr>
        <w:numPr>
          <w:ilvl w:val="0"/>
          <w:numId w:val="1"/>
        </w:numPr>
        <w:tabs>
          <w:tab w:val="clear" w:pos="720"/>
          <w:tab w:val="num" w:pos="360"/>
        </w:tabs>
        <w:spacing w:line="360" w:lineRule="auto"/>
        <w:ind w:left="360"/>
        <w:jc w:val="both"/>
        <w:rPr>
          <w:rFonts w:ascii="Century Gothic" w:hAnsi="Century Gothic" w:cs="Arial"/>
          <w:sz w:val="22"/>
          <w:szCs w:val="22"/>
        </w:rPr>
      </w:pPr>
      <w:r w:rsidRPr="003D0433">
        <w:rPr>
          <w:rFonts w:ascii="Century Gothic" w:hAnsi="Century Gothic" w:cs="Arial"/>
          <w:sz w:val="22"/>
          <w:szCs w:val="22"/>
        </w:rPr>
        <w:t>wiat przystankowych, peronowych oraz innych wiat o podobnym przeznaczeniu,</w:t>
      </w:r>
    </w:p>
    <w:p w:rsidR="00F2035F" w:rsidRPr="003D0433" w:rsidRDefault="000F29EF" w:rsidP="00375928">
      <w:pPr>
        <w:numPr>
          <w:ilvl w:val="0"/>
          <w:numId w:val="1"/>
        </w:numPr>
        <w:tabs>
          <w:tab w:val="clear" w:pos="720"/>
          <w:tab w:val="num" w:pos="360"/>
        </w:tabs>
        <w:spacing w:line="360" w:lineRule="auto"/>
        <w:ind w:left="360"/>
        <w:jc w:val="both"/>
        <w:rPr>
          <w:rFonts w:ascii="Century Gothic" w:hAnsi="Century Gothic" w:cs="Arial"/>
          <w:sz w:val="22"/>
          <w:szCs w:val="22"/>
        </w:rPr>
      </w:pPr>
      <w:r w:rsidRPr="003D0433">
        <w:rPr>
          <w:rFonts w:ascii="Century Gothic" w:hAnsi="Century Gothic" w:cs="Arial"/>
          <w:sz w:val="22"/>
          <w:szCs w:val="22"/>
        </w:rPr>
        <w:t xml:space="preserve">parterowych budynków o powierzchni zabudowy do </w:t>
      </w:r>
      <w:smartTag w:uri="urn:schemas-microsoft-com:office:smarttags" w:element="metricconverter">
        <w:smartTagPr>
          <w:attr w:name="ProductID" w:val="35 mﾲ"/>
        </w:smartTagPr>
        <w:r w:rsidRPr="003D0433">
          <w:rPr>
            <w:rFonts w:ascii="Century Gothic" w:hAnsi="Century Gothic" w:cs="Arial"/>
            <w:sz w:val="22"/>
            <w:szCs w:val="22"/>
          </w:rPr>
          <w:t>35 m²</w:t>
        </w:r>
      </w:smartTag>
      <w:r w:rsidR="00F2035F" w:rsidRPr="003D0433">
        <w:rPr>
          <w:rFonts w:ascii="Century Gothic" w:hAnsi="Century Gothic" w:cs="Arial"/>
          <w:sz w:val="22"/>
          <w:szCs w:val="22"/>
        </w:rPr>
        <w:t>, służących jak</w:t>
      </w:r>
      <w:r w:rsidR="00563135" w:rsidRPr="003D0433">
        <w:rPr>
          <w:rFonts w:ascii="Century Gothic" w:hAnsi="Century Gothic" w:cs="Arial"/>
          <w:sz w:val="22"/>
          <w:szCs w:val="22"/>
        </w:rPr>
        <w:t>o</w:t>
      </w:r>
      <w:r w:rsidR="00F2035F" w:rsidRPr="003D0433">
        <w:rPr>
          <w:rFonts w:ascii="Century Gothic" w:hAnsi="Century Gothic" w:cs="Arial"/>
          <w:sz w:val="22"/>
          <w:szCs w:val="22"/>
        </w:rPr>
        <w:t xml:space="preserve"> zaplecze do bieżącego utrzymania linii kolejowych, położonych na terenach stanowiących własność Skarbu Państwa,</w:t>
      </w:r>
    </w:p>
    <w:p w:rsidR="000F29EF" w:rsidRPr="003D0433" w:rsidRDefault="00F2035F" w:rsidP="00375928">
      <w:pPr>
        <w:numPr>
          <w:ilvl w:val="0"/>
          <w:numId w:val="1"/>
        </w:numPr>
        <w:tabs>
          <w:tab w:val="clear" w:pos="720"/>
          <w:tab w:val="num" w:pos="360"/>
        </w:tabs>
        <w:spacing w:line="360" w:lineRule="auto"/>
        <w:ind w:left="360"/>
        <w:jc w:val="both"/>
        <w:rPr>
          <w:rFonts w:ascii="Century Gothic" w:hAnsi="Century Gothic" w:cs="Arial"/>
          <w:sz w:val="22"/>
          <w:szCs w:val="22"/>
        </w:rPr>
      </w:pPr>
      <w:r w:rsidRPr="003D0433">
        <w:rPr>
          <w:rFonts w:ascii="Century Gothic" w:hAnsi="Century Gothic" w:cs="Arial"/>
          <w:sz w:val="22"/>
          <w:szCs w:val="22"/>
        </w:rPr>
        <w:t xml:space="preserve">budynków gospodarczych o powierzchni zabudowy do </w:t>
      </w:r>
      <w:smartTag w:uri="urn:schemas-microsoft-com:office:smarttags" w:element="metricconverter">
        <w:smartTagPr>
          <w:attr w:name="ProductID" w:val="35 mﾲ"/>
        </w:smartTagPr>
        <w:r w:rsidRPr="003D0433">
          <w:rPr>
            <w:rFonts w:ascii="Century Gothic" w:hAnsi="Century Gothic" w:cs="Arial"/>
            <w:sz w:val="22"/>
            <w:szCs w:val="22"/>
          </w:rPr>
          <w:t>35 m²</w:t>
        </w:r>
      </w:smartTag>
      <w:r w:rsidRPr="003D0433">
        <w:rPr>
          <w:rFonts w:ascii="Century Gothic" w:hAnsi="Century Gothic" w:cs="Arial"/>
          <w:sz w:val="22"/>
          <w:szCs w:val="22"/>
        </w:rPr>
        <w:t xml:space="preserve">, przy rozpiętości konstrukcji nie większej niż </w:t>
      </w:r>
      <w:smartTag w:uri="urn:schemas-microsoft-com:office:smarttags" w:element="metricconverter">
        <w:smartTagPr>
          <w:attr w:name="ProductID" w:val="4,80 m"/>
        </w:smartTagPr>
        <w:r w:rsidRPr="003D0433">
          <w:rPr>
            <w:rFonts w:ascii="Century Gothic" w:hAnsi="Century Gothic" w:cs="Arial"/>
            <w:sz w:val="22"/>
            <w:szCs w:val="22"/>
          </w:rPr>
          <w:t>4,80 m</w:t>
        </w:r>
      </w:smartTag>
      <w:r w:rsidRPr="003D0433">
        <w:rPr>
          <w:rFonts w:ascii="Century Gothic" w:hAnsi="Century Gothic" w:cs="Arial"/>
          <w:sz w:val="22"/>
          <w:szCs w:val="22"/>
        </w:rPr>
        <w:t xml:space="preserve">, przeznaczonych wyłącznie na cele gospodarki leśnej i położonych na gruntach leśnych Skarbu Państwa, </w:t>
      </w:r>
    </w:p>
    <w:p w:rsidR="00F2035F" w:rsidRPr="003D0433" w:rsidRDefault="00F2035F" w:rsidP="00375928">
      <w:pPr>
        <w:numPr>
          <w:ilvl w:val="0"/>
          <w:numId w:val="1"/>
        </w:numPr>
        <w:tabs>
          <w:tab w:val="clear" w:pos="720"/>
          <w:tab w:val="num" w:pos="360"/>
        </w:tabs>
        <w:spacing w:line="360" w:lineRule="auto"/>
        <w:ind w:left="360"/>
        <w:jc w:val="both"/>
        <w:rPr>
          <w:rFonts w:ascii="Century Gothic" w:hAnsi="Century Gothic" w:cs="Arial"/>
          <w:sz w:val="22"/>
          <w:szCs w:val="22"/>
        </w:rPr>
      </w:pPr>
      <w:r w:rsidRPr="003D0433">
        <w:rPr>
          <w:rFonts w:ascii="Century Gothic" w:hAnsi="Century Gothic" w:cs="Arial"/>
          <w:sz w:val="22"/>
          <w:szCs w:val="22"/>
        </w:rPr>
        <w:t xml:space="preserve">budynków służących bezpośrednio do wykonywania działalności regulowanej ustawą z dnia 9 czerwca 2011 r. – </w:t>
      </w:r>
      <w:r w:rsidRPr="003D0433">
        <w:rPr>
          <w:rFonts w:ascii="Century Gothic" w:hAnsi="Century Gothic" w:cs="Arial"/>
          <w:i/>
          <w:sz w:val="22"/>
          <w:szCs w:val="22"/>
        </w:rPr>
        <w:t>Prawo geologiczne i górnicze</w:t>
      </w:r>
      <w:r w:rsidRPr="003D0433">
        <w:rPr>
          <w:rFonts w:ascii="Century Gothic" w:hAnsi="Century Gothic" w:cs="Arial"/>
          <w:sz w:val="22"/>
          <w:szCs w:val="22"/>
        </w:rPr>
        <w:t xml:space="preserve"> (Dz.U. z 2015 r. poz. 196) w zakresie poszukiwania i rozpoznawania złóż węglowodorów”</w:t>
      </w:r>
    </w:p>
    <w:p w:rsidR="00E770FD" w:rsidRPr="003D0433" w:rsidRDefault="00E770FD" w:rsidP="00375928">
      <w:pPr>
        <w:numPr>
          <w:ilvl w:val="0"/>
          <w:numId w:val="1"/>
        </w:numPr>
        <w:tabs>
          <w:tab w:val="clear" w:pos="720"/>
          <w:tab w:val="num" w:pos="360"/>
        </w:tabs>
        <w:spacing w:line="360" w:lineRule="auto"/>
        <w:ind w:left="360"/>
        <w:jc w:val="both"/>
        <w:rPr>
          <w:rFonts w:ascii="Century Gothic" w:hAnsi="Century Gothic" w:cs="Arial"/>
          <w:sz w:val="22"/>
          <w:szCs w:val="22"/>
        </w:rPr>
      </w:pPr>
      <w:r w:rsidRPr="003D0433">
        <w:rPr>
          <w:rFonts w:ascii="Century Gothic" w:hAnsi="Century Gothic" w:cs="Arial"/>
          <w:sz w:val="22"/>
          <w:szCs w:val="22"/>
        </w:rPr>
        <w:t>budynków którym została przyznana klauzula ta</w:t>
      </w:r>
      <w:r w:rsidR="00EB2EA6">
        <w:rPr>
          <w:rFonts w:ascii="Century Gothic" w:hAnsi="Century Gothic" w:cs="Arial"/>
          <w:sz w:val="22"/>
          <w:szCs w:val="22"/>
        </w:rPr>
        <w:t>jności na podstawie przepisów o </w:t>
      </w:r>
      <w:r w:rsidRPr="003D0433">
        <w:rPr>
          <w:rFonts w:ascii="Century Gothic" w:hAnsi="Century Gothic" w:cs="Arial"/>
          <w:sz w:val="22"/>
          <w:szCs w:val="22"/>
        </w:rPr>
        <w:t>ochronie informacji niejawnych</w:t>
      </w:r>
      <w:r w:rsidR="00375928" w:rsidRPr="003D0433">
        <w:rPr>
          <w:rFonts w:ascii="Century Gothic" w:hAnsi="Century Gothic" w:cs="Arial"/>
          <w:sz w:val="22"/>
          <w:szCs w:val="22"/>
        </w:rPr>
        <w:t xml:space="preserve"> </w:t>
      </w:r>
      <w:r w:rsidR="00375928" w:rsidRPr="003D0433">
        <w:rPr>
          <w:rFonts w:ascii="Century Gothic" w:hAnsi="Century Gothic" w:cs="Arial"/>
          <w:bCs/>
          <w:sz w:val="22"/>
          <w:szCs w:val="22"/>
        </w:rPr>
        <w:t xml:space="preserve">rozporządzenie RADY MINISTRÓW </w:t>
      </w:r>
      <w:r w:rsidR="00EB2EA6">
        <w:rPr>
          <w:rFonts w:ascii="Century Gothic" w:hAnsi="Century Gothic" w:cs="Arial"/>
          <w:sz w:val="22"/>
          <w:szCs w:val="22"/>
        </w:rPr>
        <w:t>z dnia 17 </w:t>
      </w:r>
      <w:r w:rsidR="00375928" w:rsidRPr="003D0433">
        <w:rPr>
          <w:rFonts w:ascii="Century Gothic" w:hAnsi="Century Gothic" w:cs="Arial"/>
          <w:sz w:val="22"/>
          <w:szCs w:val="22"/>
        </w:rPr>
        <w:t xml:space="preserve">lipca 2001 r. </w:t>
      </w:r>
      <w:r w:rsidR="00375928" w:rsidRPr="003D0433">
        <w:rPr>
          <w:rFonts w:ascii="Century Gothic" w:hAnsi="Century Gothic" w:cs="Arial"/>
          <w:bCs/>
          <w:i/>
          <w:sz w:val="22"/>
          <w:szCs w:val="22"/>
        </w:rPr>
        <w:t>w sprawie wykazywania w ewidencji gruntów i budynków danych odnoszących się do gruntów, budynków i lokali, znajdujących się na terenach zamkniętych</w:t>
      </w:r>
      <w:r w:rsidR="00375928" w:rsidRPr="003D0433">
        <w:rPr>
          <w:rFonts w:ascii="Century Gothic" w:hAnsi="Century Gothic" w:cs="Arial"/>
          <w:bCs/>
          <w:sz w:val="22"/>
          <w:szCs w:val="22"/>
        </w:rPr>
        <w:t>.</w:t>
      </w:r>
      <w:r w:rsidR="00375928" w:rsidRPr="003D0433">
        <w:rPr>
          <w:rFonts w:ascii="Century Gothic" w:hAnsi="Century Gothic" w:cs="Arial"/>
          <w:sz w:val="22"/>
          <w:szCs w:val="22"/>
        </w:rPr>
        <w:t xml:space="preserve"> (Dz. U. z dnia 14 sierpnia 2001 r.)</w:t>
      </w:r>
    </w:p>
    <w:p w:rsidR="00E770FD" w:rsidRPr="009B4882" w:rsidRDefault="00E770FD" w:rsidP="009B4882">
      <w:pPr>
        <w:spacing w:line="360" w:lineRule="auto"/>
        <w:jc w:val="both"/>
        <w:rPr>
          <w:rFonts w:ascii="Century Gothic" w:hAnsi="Century Gothic" w:cs="Arial"/>
          <w:sz w:val="22"/>
          <w:szCs w:val="22"/>
        </w:rPr>
      </w:pPr>
    </w:p>
    <w:p w:rsidR="00014EE6" w:rsidRDefault="00014EE6" w:rsidP="00014EE6">
      <w:pPr>
        <w:tabs>
          <w:tab w:val="left" w:pos="180"/>
          <w:tab w:val="left" w:pos="851"/>
        </w:tabs>
        <w:spacing w:line="360" w:lineRule="auto"/>
        <w:jc w:val="both"/>
        <w:rPr>
          <w:rFonts w:ascii="Century Gothic" w:hAnsi="Century Gothic" w:cs="Arial"/>
          <w:b/>
          <w:sz w:val="22"/>
          <w:szCs w:val="22"/>
        </w:rPr>
      </w:pPr>
      <w:r w:rsidRPr="00937D1F">
        <w:rPr>
          <w:rFonts w:ascii="Century Gothic" w:hAnsi="Century Gothic" w:cs="Arial"/>
          <w:b/>
          <w:sz w:val="22"/>
          <w:szCs w:val="22"/>
        </w:rPr>
        <w:t>2. Georeferencja</w:t>
      </w:r>
    </w:p>
    <w:p w:rsidR="00014EE6" w:rsidRPr="009E4560" w:rsidRDefault="00014EE6" w:rsidP="00014EE6">
      <w:pPr>
        <w:tabs>
          <w:tab w:val="left" w:pos="180"/>
          <w:tab w:val="left" w:pos="851"/>
        </w:tabs>
        <w:spacing w:line="360" w:lineRule="auto"/>
        <w:jc w:val="both"/>
        <w:rPr>
          <w:rFonts w:ascii="Century Gothic" w:hAnsi="Century Gothic" w:cs="Arial"/>
          <w:sz w:val="22"/>
          <w:szCs w:val="22"/>
        </w:rPr>
      </w:pPr>
      <w:r w:rsidRPr="009E4560">
        <w:rPr>
          <w:rFonts w:ascii="Century Gothic" w:hAnsi="Century Gothic" w:cs="Arial"/>
          <w:sz w:val="22"/>
          <w:szCs w:val="22"/>
        </w:rPr>
        <w:t>Punkt referencyjny (centroid) położony w konturze budynku</w:t>
      </w:r>
      <w:r>
        <w:rPr>
          <w:rFonts w:ascii="Century Gothic" w:hAnsi="Century Gothic" w:cs="Arial"/>
          <w:sz w:val="22"/>
          <w:szCs w:val="22"/>
        </w:rPr>
        <w:t xml:space="preserve"> </w:t>
      </w:r>
      <w:r w:rsidRPr="009E4560">
        <w:rPr>
          <w:rFonts w:ascii="Century Gothic" w:hAnsi="Century Gothic" w:cs="Arial"/>
          <w:sz w:val="22"/>
          <w:szCs w:val="22"/>
        </w:rPr>
        <w:t>reprezentujący jego przybliżony środek geometryczny.</w:t>
      </w:r>
      <w:r w:rsidRPr="00061C3F">
        <w:rPr>
          <w:rFonts w:ascii="TimesNewRoman" w:hAnsi="TimesNewRoman" w:cs="TimesNewRoman"/>
        </w:rPr>
        <w:t xml:space="preserve"> </w:t>
      </w:r>
      <w:r w:rsidRPr="00061C3F">
        <w:rPr>
          <w:rFonts w:ascii="Century Gothic" w:hAnsi="Century Gothic" w:cs="Arial"/>
          <w:sz w:val="22"/>
          <w:szCs w:val="22"/>
        </w:rPr>
        <w:t xml:space="preserve">Atrybut </w:t>
      </w:r>
      <w:r>
        <w:rPr>
          <w:rFonts w:ascii="Century Gothic" w:hAnsi="Century Gothic" w:cs="Arial"/>
          <w:sz w:val="22"/>
          <w:szCs w:val="22"/>
        </w:rPr>
        <w:t xml:space="preserve">ten jest wymagalny, w przypadku, </w:t>
      </w:r>
      <w:r w:rsidRPr="00061C3F">
        <w:rPr>
          <w:rFonts w:ascii="Century Gothic" w:hAnsi="Century Gothic" w:cs="Arial"/>
          <w:sz w:val="22"/>
          <w:szCs w:val="22"/>
        </w:rPr>
        <w:t>gdy brak</w:t>
      </w:r>
      <w:r>
        <w:rPr>
          <w:rFonts w:ascii="Century Gothic" w:hAnsi="Century Gothic" w:cs="Arial"/>
          <w:sz w:val="22"/>
          <w:szCs w:val="22"/>
        </w:rPr>
        <w:t xml:space="preserve"> </w:t>
      </w:r>
      <w:r w:rsidRPr="00061C3F">
        <w:rPr>
          <w:rFonts w:ascii="Century Gothic" w:hAnsi="Century Gothic" w:cs="Arial"/>
          <w:sz w:val="22"/>
          <w:szCs w:val="22"/>
        </w:rPr>
        <w:t>jest danych do określenia atrybutu geometria.</w:t>
      </w:r>
    </w:p>
    <w:p w:rsidR="00C53C3D" w:rsidRDefault="00C53C3D" w:rsidP="00014EE6">
      <w:pPr>
        <w:tabs>
          <w:tab w:val="left" w:pos="240"/>
        </w:tabs>
        <w:spacing w:line="360" w:lineRule="auto"/>
        <w:rPr>
          <w:rFonts w:ascii="Century Gothic" w:hAnsi="Century Gothic" w:cs="Arial"/>
          <w:b/>
          <w:sz w:val="22"/>
          <w:szCs w:val="22"/>
        </w:rPr>
      </w:pPr>
    </w:p>
    <w:p w:rsidR="00014EE6" w:rsidRPr="00937D1F" w:rsidRDefault="00014EE6" w:rsidP="00014EE6">
      <w:pPr>
        <w:tabs>
          <w:tab w:val="left" w:pos="240"/>
        </w:tabs>
        <w:spacing w:line="360" w:lineRule="auto"/>
        <w:rPr>
          <w:rFonts w:ascii="Century Gothic" w:hAnsi="Century Gothic" w:cs="Arial"/>
          <w:b/>
          <w:sz w:val="22"/>
          <w:szCs w:val="22"/>
        </w:rPr>
      </w:pPr>
      <w:r w:rsidRPr="00937D1F">
        <w:rPr>
          <w:rFonts w:ascii="Century Gothic" w:hAnsi="Century Gothic" w:cs="Arial"/>
          <w:b/>
          <w:sz w:val="22"/>
          <w:szCs w:val="22"/>
        </w:rPr>
        <w:t>3.</w:t>
      </w:r>
      <w:r w:rsidRPr="00937D1F">
        <w:rPr>
          <w:rFonts w:ascii="Century Gothic" w:hAnsi="Century Gothic" w:cs="Arial"/>
          <w:b/>
          <w:sz w:val="22"/>
          <w:szCs w:val="22"/>
        </w:rPr>
        <w:tab/>
        <w:t>Geometria budynku</w:t>
      </w:r>
    </w:p>
    <w:p w:rsidR="00014EE6" w:rsidRPr="00937D1F" w:rsidRDefault="00014EE6" w:rsidP="00014EE6">
      <w:pPr>
        <w:tabs>
          <w:tab w:val="left" w:pos="-240"/>
          <w:tab w:val="left" w:pos="851"/>
        </w:tabs>
        <w:spacing w:line="360" w:lineRule="auto"/>
        <w:jc w:val="both"/>
        <w:rPr>
          <w:rFonts w:ascii="Century Gothic" w:hAnsi="Century Gothic" w:cs="Arial"/>
          <w:sz w:val="22"/>
          <w:szCs w:val="22"/>
        </w:rPr>
      </w:pPr>
      <w:r w:rsidRPr="00937D1F">
        <w:rPr>
          <w:rFonts w:ascii="Century Gothic" w:hAnsi="Century Gothic" w:cs="Arial"/>
          <w:sz w:val="22"/>
          <w:szCs w:val="22"/>
        </w:rPr>
        <w:t xml:space="preserve">Geometrię budynku </w:t>
      </w:r>
      <w:r w:rsidR="00937D1F" w:rsidRPr="00937D1F">
        <w:rPr>
          <w:rFonts w:ascii="Century Gothic" w:hAnsi="Century Gothic" w:cs="Arial"/>
          <w:sz w:val="22"/>
          <w:szCs w:val="22"/>
        </w:rPr>
        <w:t xml:space="preserve">(zbiór poligonów z enklawami) </w:t>
      </w:r>
      <w:r w:rsidRPr="00937D1F">
        <w:rPr>
          <w:rFonts w:ascii="Century Gothic" w:hAnsi="Century Gothic" w:cs="Arial"/>
          <w:sz w:val="22"/>
          <w:szCs w:val="22"/>
        </w:rPr>
        <w:t>mogą twor</w:t>
      </w:r>
      <w:r w:rsidR="00D046D4" w:rsidRPr="00937D1F">
        <w:rPr>
          <w:rFonts w:ascii="Century Gothic" w:hAnsi="Century Gothic" w:cs="Arial"/>
          <w:sz w:val="22"/>
          <w:szCs w:val="22"/>
        </w:rPr>
        <w:t>zyć obszary jednospójne lub nie</w:t>
      </w:r>
      <w:r w:rsidRPr="00937D1F">
        <w:rPr>
          <w:rFonts w:ascii="Century Gothic" w:hAnsi="Century Gothic" w:cs="Arial"/>
          <w:sz w:val="22"/>
          <w:szCs w:val="22"/>
        </w:rPr>
        <w:t>jednospójne ograniczone zbiorem łamanych uogólnionych przyziemia.</w:t>
      </w:r>
    </w:p>
    <w:p w:rsidR="00014EE6" w:rsidRPr="00937D1F" w:rsidRDefault="00014EE6" w:rsidP="00014EE6">
      <w:pPr>
        <w:tabs>
          <w:tab w:val="left" w:pos="-240"/>
          <w:tab w:val="left" w:pos="851"/>
        </w:tabs>
        <w:spacing w:line="360" w:lineRule="auto"/>
        <w:jc w:val="both"/>
        <w:rPr>
          <w:rFonts w:ascii="Century Gothic" w:hAnsi="Century Gothic" w:cs="Arial"/>
          <w:strike/>
          <w:sz w:val="22"/>
          <w:szCs w:val="22"/>
        </w:rPr>
      </w:pPr>
      <w:r w:rsidRPr="00937D1F">
        <w:rPr>
          <w:rFonts w:ascii="Century Gothic" w:hAnsi="Century Gothic" w:cs="Arial"/>
          <w:sz w:val="22"/>
          <w:szCs w:val="22"/>
          <w:u w:val="single"/>
        </w:rPr>
        <w:t>Kontur budynku</w:t>
      </w:r>
      <w:r w:rsidRPr="00937D1F">
        <w:rPr>
          <w:rFonts w:ascii="Century Gothic" w:hAnsi="Century Gothic" w:cs="Arial"/>
          <w:sz w:val="22"/>
          <w:szCs w:val="22"/>
        </w:rPr>
        <w:t xml:space="preserve"> tworzy </w:t>
      </w:r>
      <w:r w:rsidRPr="00937D1F">
        <w:rPr>
          <w:rFonts w:ascii="Century Gothic" w:hAnsi="Century Gothic" w:cs="Arial"/>
          <w:b/>
          <w:i/>
          <w:sz w:val="22"/>
          <w:szCs w:val="22"/>
        </w:rPr>
        <w:t>linia zamknięta wyznaczona przez prostokątny rzut na płaszczyznę poziomą li</w:t>
      </w:r>
      <w:r w:rsidR="009063F8" w:rsidRPr="00937D1F">
        <w:rPr>
          <w:rFonts w:ascii="Century Gothic" w:hAnsi="Century Gothic" w:cs="Arial"/>
          <w:b/>
          <w:i/>
          <w:sz w:val="22"/>
          <w:szCs w:val="22"/>
        </w:rPr>
        <w:t>nii przecięcia się zewnętrznych</w:t>
      </w:r>
      <w:r w:rsidRPr="00937D1F">
        <w:rPr>
          <w:rFonts w:ascii="Century Gothic" w:hAnsi="Century Gothic" w:cs="Arial"/>
          <w:b/>
          <w:i/>
          <w:sz w:val="22"/>
          <w:szCs w:val="22"/>
        </w:rPr>
        <w:t xml:space="preserve"> ścian budynku z powierzchnią terenu</w:t>
      </w:r>
      <w:r w:rsidR="009063F8" w:rsidRPr="00937D1F">
        <w:rPr>
          <w:rFonts w:ascii="Century Gothic" w:hAnsi="Century Gothic" w:cs="Arial"/>
          <w:b/>
          <w:i/>
          <w:sz w:val="22"/>
          <w:szCs w:val="22"/>
        </w:rPr>
        <w:t>.</w:t>
      </w:r>
    </w:p>
    <w:p w:rsidR="00952423" w:rsidRPr="00937D1F" w:rsidRDefault="00952423" w:rsidP="00014EE6">
      <w:pPr>
        <w:tabs>
          <w:tab w:val="left" w:pos="-240"/>
          <w:tab w:val="left" w:pos="851"/>
        </w:tabs>
        <w:spacing w:line="360" w:lineRule="auto"/>
        <w:jc w:val="both"/>
        <w:rPr>
          <w:rFonts w:ascii="Century Gothic" w:hAnsi="Century Gothic" w:cs="Arial"/>
          <w:sz w:val="22"/>
          <w:szCs w:val="22"/>
        </w:rPr>
      </w:pPr>
      <w:r w:rsidRPr="00937D1F">
        <w:rPr>
          <w:rFonts w:ascii="Century Gothic" w:hAnsi="Century Gothic" w:cs="Arial"/>
          <w:sz w:val="22"/>
          <w:szCs w:val="22"/>
        </w:rPr>
        <w:t xml:space="preserve">W przypadku gdy z powierzchnią terenu przecina się ściana fundamentowa budynku lub gdy budynek albo jego część posadowiona jest na filarach, konturem budynku lub częścią tego konturu jest odpowiednio linia wyznaczona przez prostokątny rzut na płaszczyznę poziomą najniższych zewnętrznych krawędzi </w:t>
      </w:r>
      <w:r w:rsidR="009063F8" w:rsidRPr="00937D1F">
        <w:rPr>
          <w:rFonts w:ascii="Century Gothic" w:hAnsi="Century Gothic" w:cs="Arial"/>
          <w:sz w:val="22"/>
          <w:szCs w:val="22"/>
        </w:rPr>
        <w:t xml:space="preserve">ścian kondygnacji </w:t>
      </w:r>
      <w:r w:rsidRPr="00937D1F">
        <w:rPr>
          <w:rFonts w:ascii="Century Gothic" w:hAnsi="Century Gothic" w:cs="Arial"/>
          <w:sz w:val="22"/>
          <w:szCs w:val="22"/>
        </w:rPr>
        <w:t xml:space="preserve">budynku, które są oparte na tych ścianach fundamentowych lub na filarach, a w przypadku gdy na filarach oparty jest dach budynku – zewnętrznych krawędzi dachu. </w:t>
      </w:r>
    </w:p>
    <w:p w:rsidR="00850CC1" w:rsidRPr="00937D1F" w:rsidRDefault="009063F8" w:rsidP="00014EE6">
      <w:pPr>
        <w:tabs>
          <w:tab w:val="left" w:pos="-240"/>
          <w:tab w:val="left" w:pos="851"/>
        </w:tabs>
        <w:spacing w:line="360" w:lineRule="auto"/>
        <w:jc w:val="both"/>
        <w:rPr>
          <w:rFonts w:ascii="Century Gothic" w:hAnsi="Century Gothic" w:cs="Arial"/>
          <w:sz w:val="22"/>
          <w:szCs w:val="22"/>
        </w:rPr>
      </w:pPr>
      <w:r w:rsidRPr="00937D1F">
        <w:rPr>
          <w:rFonts w:ascii="Century Gothic" w:hAnsi="Century Gothic" w:cs="Arial"/>
          <w:sz w:val="22"/>
          <w:szCs w:val="22"/>
        </w:rPr>
        <w:lastRenderedPageBreak/>
        <w:t xml:space="preserve">W przypadku </w:t>
      </w:r>
      <w:r w:rsidR="00850CC1" w:rsidRPr="00937D1F">
        <w:rPr>
          <w:rFonts w:ascii="Century Gothic" w:hAnsi="Century Gothic" w:cs="Arial"/>
          <w:sz w:val="22"/>
          <w:szCs w:val="22"/>
        </w:rPr>
        <w:t>budynków posiadających tylko kondygnacje podziemne konturem budynku jest linia zamknięta wyznaczona przez prostokątny rzut na płaszczyznę poziomą zewnętrznych krawędzi tego budynku.</w:t>
      </w:r>
    </w:p>
    <w:p w:rsidR="00850CC1" w:rsidRPr="00952423" w:rsidRDefault="00850CC1" w:rsidP="00014EE6">
      <w:pPr>
        <w:tabs>
          <w:tab w:val="left" w:pos="-240"/>
          <w:tab w:val="left" w:pos="851"/>
        </w:tabs>
        <w:spacing w:line="360" w:lineRule="auto"/>
        <w:jc w:val="both"/>
        <w:rPr>
          <w:rFonts w:ascii="Century Gothic" w:hAnsi="Century Gothic" w:cs="Arial"/>
          <w:sz w:val="22"/>
          <w:szCs w:val="22"/>
        </w:rPr>
      </w:pPr>
      <w:r w:rsidRPr="00937D1F">
        <w:rPr>
          <w:rFonts w:ascii="Century Gothic" w:hAnsi="Century Gothic" w:cs="Arial"/>
          <w:sz w:val="22"/>
          <w:szCs w:val="22"/>
        </w:rPr>
        <w:t>W przypadku gdy w budynku wielokondygnacyjnym prostokątne rzuty na płaszczyznę poziomą niektórych jego kondygnacji nie pokrywają się z konturem budynku, albo gdy sąsiadujące budynki połączone są łącznikami nadziemnymi lub podziemnymi, te części kondygnacji budynku, które wystają poza kontur budynku lub stanowią jego część, albo są łącznikami wyróżnia się  w bazie danych ewidencyjnych za pomocą numerycznego opisu jako bloki budynku.</w:t>
      </w:r>
    </w:p>
    <w:p w:rsidR="00C53C3D" w:rsidRDefault="00C53C3D" w:rsidP="00014EE6">
      <w:pPr>
        <w:tabs>
          <w:tab w:val="left" w:pos="-240"/>
          <w:tab w:val="left" w:pos="851"/>
        </w:tabs>
        <w:spacing w:line="360" w:lineRule="auto"/>
        <w:jc w:val="both"/>
        <w:rPr>
          <w:rFonts w:ascii="Century Gothic" w:hAnsi="Century Gothic" w:cs="Arial"/>
          <w:b/>
          <w:sz w:val="22"/>
          <w:szCs w:val="22"/>
        </w:rPr>
      </w:pPr>
    </w:p>
    <w:p w:rsidR="00014EE6" w:rsidRDefault="00014EE6" w:rsidP="00014EE6">
      <w:pPr>
        <w:tabs>
          <w:tab w:val="left" w:pos="-240"/>
          <w:tab w:val="left" w:pos="851"/>
        </w:tabs>
        <w:spacing w:line="360" w:lineRule="auto"/>
        <w:jc w:val="both"/>
        <w:rPr>
          <w:rFonts w:ascii="Century Gothic" w:hAnsi="Century Gothic" w:cs="Arial"/>
          <w:sz w:val="22"/>
          <w:szCs w:val="22"/>
        </w:rPr>
      </w:pPr>
      <w:r>
        <w:rPr>
          <w:rFonts w:ascii="Century Gothic" w:hAnsi="Century Gothic" w:cs="Arial"/>
          <w:b/>
          <w:sz w:val="22"/>
          <w:szCs w:val="22"/>
        </w:rPr>
        <w:t>4</w:t>
      </w:r>
      <w:r w:rsidRPr="00A6734E">
        <w:rPr>
          <w:rFonts w:ascii="Century Gothic" w:hAnsi="Century Gothic" w:cs="Arial"/>
          <w:b/>
          <w:sz w:val="22"/>
          <w:szCs w:val="22"/>
        </w:rPr>
        <w:t>. Blok budynku</w:t>
      </w:r>
      <w:r w:rsidRPr="005C32E7">
        <w:rPr>
          <w:rFonts w:ascii="Century Gothic" w:hAnsi="Century Gothic" w:cs="Arial"/>
          <w:sz w:val="22"/>
          <w:szCs w:val="22"/>
        </w:rPr>
        <w:t xml:space="preserve"> - </w:t>
      </w:r>
      <w:r w:rsidRPr="00AD77E7">
        <w:rPr>
          <w:rFonts w:ascii="Century Gothic" w:hAnsi="Century Gothic" w:cs="Arial"/>
          <w:sz w:val="22"/>
          <w:szCs w:val="22"/>
        </w:rPr>
        <w:t>część budynku wyodrębniona ze względu na liczbę kondygnac</w:t>
      </w:r>
      <w:r>
        <w:rPr>
          <w:rFonts w:ascii="Century Gothic" w:hAnsi="Century Gothic" w:cs="Arial"/>
          <w:sz w:val="22"/>
          <w:szCs w:val="22"/>
        </w:rPr>
        <w:t>ji lub jej szczególne znaczenie.</w:t>
      </w:r>
      <w:r w:rsidRPr="00AD77E7">
        <w:rPr>
          <w:rFonts w:ascii="Century Gothic" w:hAnsi="Century Gothic" w:cs="Arial"/>
          <w:sz w:val="22"/>
          <w:szCs w:val="22"/>
        </w:rPr>
        <w:t xml:space="preserve"> </w:t>
      </w:r>
    </w:p>
    <w:tbl>
      <w:tblPr>
        <w:tblW w:w="9365" w:type="dxa"/>
        <w:tblInd w:w="65" w:type="dxa"/>
        <w:tblCellMar>
          <w:left w:w="70" w:type="dxa"/>
          <w:right w:w="70" w:type="dxa"/>
        </w:tblCellMar>
        <w:tblLook w:val="0000" w:firstRow="0" w:lastRow="0" w:firstColumn="0" w:lastColumn="0" w:noHBand="0" w:noVBand="0"/>
      </w:tblPr>
      <w:tblGrid>
        <w:gridCol w:w="1625"/>
        <w:gridCol w:w="7740"/>
      </w:tblGrid>
      <w:tr w:rsidR="00014EE6">
        <w:trPr>
          <w:trHeight w:val="540"/>
        </w:trPr>
        <w:tc>
          <w:tcPr>
            <w:tcW w:w="9365" w:type="dxa"/>
            <w:gridSpan w:val="2"/>
            <w:tcBorders>
              <w:top w:val="single" w:sz="4" w:space="0" w:color="auto"/>
              <w:left w:val="single" w:sz="4" w:space="0" w:color="auto"/>
              <w:bottom w:val="single" w:sz="4" w:space="0" w:color="auto"/>
              <w:right w:val="single" w:sz="4" w:space="0" w:color="000000"/>
            </w:tcBorders>
            <w:shd w:val="clear" w:color="auto" w:fill="C0C0C0"/>
            <w:vAlign w:val="center"/>
          </w:tcPr>
          <w:p w:rsidR="00014EE6" w:rsidRPr="00C53C3D" w:rsidRDefault="00306FBC" w:rsidP="00014EE6">
            <w:pPr>
              <w:jc w:val="center"/>
              <w:rPr>
                <w:rFonts w:ascii="Century Gothic" w:hAnsi="Century Gothic" w:cs="Arial"/>
                <w:sz w:val="22"/>
                <w:szCs w:val="22"/>
              </w:rPr>
            </w:pPr>
            <w:r>
              <w:rPr>
                <w:rFonts w:ascii="Century Gothic" w:hAnsi="Century Gothic" w:cs="Arial"/>
                <w:sz w:val="22"/>
                <w:szCs w:val="22"/>
              </w:rPr>
              <w:t>Rodzaj b</w:t>
            </w:r>
            <w:r w:rsidR="00014EE6" w:rsidRPr="00C53C3D">
              <w:rPr>
                <w:rFonts w:ascii="Century Gothic" w:hAnsi="Century Gothic" w:cs="Arial"/>
                <w:sz w:val="22"/>
                <w:szCs w:val="22"/>
              </w:rPr>
              <w:t>lok</w:t>
            </w:r>
            <w:r>
              <w:rPr>
                <w:rFonts w:ascii="Century Gothic" w:hAnsi="Century Gothic" w:cs="Arial"/>
                <w:sz w:val="22"/>
                <w:szCs w:val="22"/>
              </w:rPr>
              <w:t>u</w:t>
            </w:r>
            <w:r w:rsidR="00014EE6" w:rsidRPr="00C53C3D">
              <w:rPr>
                <w:rFonts w:ascii="Century Gothic" w:hAnsi="Century Gothic" w:cs="Arial"/>
                <w:sz w:val="22"/>
                <w:szCs w:val="22"/>
              </w:rPr>
              <w:t xml:space="preserve"> budynku </w:t>
            </w:r>
          </w:p>
        </w:tc>
      </w:tr>
      <w:tr w:rsidR="002F7CC2">
        <w:trPr>
          <w:trHeight w:val="540"/>
        </w:trPr>
        <w:tc>
          <w:tcPr>
            <w:tcW w:w="9365" w:type="dxa"/>
            <w:gridSpan w:val="2"/>
            <w:tcBorders>
              <w:top w:val="single" w:sz="4" w:space="0" w:color="auto"/>
              <w:left w:val="single" w:sz="4" w:space="0" w:color="auto"/>
              <w:bottom w:val="single" w:sz="4" w:space="0" w:color="auto"/>
              <w:right w:val="single" w:sz="4" w:space="0" w:color="000000"/>
            </w:tcBorders>
            <w:shd w:val="clear" w:color="auto" w:fill="C0C0C0"/>
            <w:vAlign w:val="center"/>
          </w:tcPr>
          <w:p w:rsidR="002F7CC2" w:rsidRPr="00C53C3D" w:rsidRDefault="002F7CC2" w:rsidP="00014EE6">
            <w:pPr>
              <w:jc w:val="center"/>
              <w:rPr>
                <w:rFonts w:ascii="Century Gothic" w:hAnsi="Century Gothic" w:cs="Arial"/>
                <w:b/>
                <w:sz w:val="22"/>
                <w:szCs w:val="22"/>
              </w:rPr>
            </w:pPr>
            <w:r w:rsidRPr="00C53C3D">
              <w:rPr>
                <w:rFonts w:ascii="Century Gothic" w:hAnsi="Century Gothic" w:cs="Arial"/>
                <w:b/>
                <w:sz w:val="22"/>
                <w:szCs w:val="22"/>
              </w:rPr>
              <w:t>RBL</w:t>
            </w:r>
          </w:p>
        </w:tc>
      </w:tr>
      <w:tr w:rsidR="00014EE6">
        <w:trPr>
          <w:trHeight w:val="670"/>
        </w:trPr>
        <w:tc>
          <w:tcPr>
            <w:tcW w:w="1625" w:type="dxa"/>
            <w:tcBorders>
              <w:top w:val="single" w:sz="4" w:space="0" w:color="auto"/>
              <w:left w:val="single" w:sz="4" w:space="0" w:color="auto"/>
              <w:bottom w:val="single" w:sz="8" w:space="0" w:color="auto"/>
              <w:right w:val="single" w:sz="4" w:space="0" w:color="auto"/>
            </w:tcBorders>
            <w:shd w:val="clear" w:color="auto" w:fill="C0C0C0"/>
            <w:vAlign w:val="center"/>
          </w:tcPr>
          <w:p w:rsidR="00014EE6" w:rsidRPr="00C53C3D" w:rsidRDefault="00014EE6" w:rsidP="00014EE6">
            <w:pPr>
              <w:jc w:val="center"/>
              <w:rPr>
                <w:rFonts w:ascii="Century Gothic" w:hAnsi="Century Gothic" w:cs="Arial"/>
                <w:sz w:val="22"/>
                <w:szCs w:val="22"/>
              </w:rPr>
            </w:pPr>
            <w:r w:rsidRPr="00C53C3D">
              <w:rPr>
                <w:rFonts w:ascii="Century Gothic" w:hAnsi="Century Gothic" w:cs="Arial"/>
                <w:sz w:val="22"/>
                <w:szCs w:val="22"/>
              </w:rPr>
              <w:t>Kod wartości atrybutu</w:t>
            </w:r>
          </w:p>
        </w:tc>
        <w:tc>
          <w:tcPr>
            <w:tcW w:w="7740" w:type="dxa"/>
            <w:tcBorders>
              <w:top w:val="single" w:sz="4" w:space="0" w:color="auto"/>
              <w:left w:val="nil"/>
              <w:bottom w:val="single" w:sz="8" w:space="0" w:color="auto"/>
              <w:right w:val="single" w:sz="4" w:space="0" w:color="auto"/>
            </w:tcBorders>
            <w:shd w:val="clear" w:color="auto" w:fill="C0C0C0"/>
            <w:vAlign w:val="center"/>
          </w:tcPr>
          <w:p w:rsidR="00014EE6" w:rsidRPr="00C53C3D" w:rsidRDefault="00014EE6" w:rsidP="00014EE6">
            <w:pPr>
              <w:jc w:val="center"/>
              <w:rPr>
                <w:rFonts w:ascii="Century Gothic" w:hAnsi="Century Gothic" w:cs="Arial"/>
                <w:sz w:val="22"/>
                <w:szCs w:val="22"/>
              </w:rPr>
            </w:pPr>
            <w:r w:rsidRPr="00C53C3D">
              <w:rPr>
                <w:rFonts w:ascii="Century Gothic" w:hAnsi="Century Gothic" w:cs="Arial"/>
                <w:sz w:val="22"/>
                <w:szCs w:val="22"/>
              </w:rPr>
              <w:t>opis</w:t>
            </w:r>
          </w:p>
        </w:tc>
      </w:tr>
      <w:tr w:rsidR="00014EE6">
        <w:trPr>
          <w:trHeight w:val="648"/>
        </w:trPr>
        <w:tc>
          <w:tcPr>
            <w:tcW w:w="1625" w:type="dxa"/>
            <w:tcBorders>
              <w:top w:val="single" w:sz="8" w:space="0" w:color="auto"/>
              <w:left w:val="single" w:sz="4" w:space="0" w:color="auto"/>
              <w:bottom w:val="single" w:sz="8" w:space="0" w:color="auto"/>
              <w:right w:val="single" w:sz="4" w:space="0" w:color="auto"/>
            </w:tcBorders>
            <w:shd w:val="clear" w:color="auto" w:fill="auto"/>
            <w:vAlign w:val="center"/>
          </w:tcPr>
          <w:p w:rsidR="00014EE6" w:rsidRDefault="00014EE6" w:rsidP="00014EE6">
            <w:pPr>
              <w:jc w:val="center"/>
              <w:rPr>
                <w:rFonts w:ascii="Arial" w:hAnsi="Arial" w:cs="Arial"/>
                <w:sz w:val="20"/>
                <w:szCs w:val="20"/>
              </w:rPr>
            </w:pPr>
            <w:r>
              <w:rPr>
                <w:rFonts w:ascii="Arial" w:hAnsi="Arial" w:cs="Arial"/>
                <w:sz w:val="20"/>
                <w:szCs w:val="20"/>
              </w:rPr>
              <w:t>1</w:t>
            </w:r>
          </w:p>
        </w:tc>
        <w:tc>
          <w:tcPr>
            <w:tcW w:w="7740" w:type="dxa"/>
            <w:tcBorders>
              <w:top w:val="single" w:sz="8" w:space="0" w:color="auto"/>
              <w:left w:val="nil"/>
              <w:bottom w:val="single" w:sz="8" w:space="0" w:color="auto"/>
              <w:right w:val="single" w:sz="4" w:space="0" w:color="auto"/>
            </w:tcBorders>
            <w:shd w:val="clear" w:color="auto" w:fill="auto"/>
            <w:vAlign w:val="center"/>
          </w:tcPr>
          <w:p w:rsidR="00014EE6" w:rsidRDefault="00014EE6" w:rsidP="00014EE6">
            <w:pPr>
              <w:rPr>
                <w:rFonts w:ascii="Arial" w:hAnsi="Arial" w:cs="Arial"/>
                <w:sz w:val="20"/>
                <w:szCs w:val="20"/>
              </w:rPr>
            </w:pPr>
            <w:r w:rsidRPr="00AD77E7">
              <w:rPr>
                <w:rFonts w:ascii="Century Gothic" w:hAnsi="Century Gothic" w:cs="Arial"/>
                <w:sz w:val="22"/>
                <w:szCs w:val="22"/>
              </w:rPr>
              <w:t>część budynku wyodrębniona ze względu na liczbę kondygnacji naziemnych</w:t>
            </w:r>
          </w:p>
        </w:tc>
      </w:tr>
      <w:tr w:rsidR="00014EE6">
        <w:trPr>
          <w:trHeight w:val="648"/>
        </w:trPr>
        <w:tc>
          <w:tcPr>
            <w:tcW w:w="1625" w:type="dxa"/>
            <w:tcBorders>
              <w:top w:val="single" w:sz="8" w:space="0" w:color="auto"/>
              <w:left w:val="single" w:sz="4" w:space="0" w:color="auto"/>
              <w:bottom w:val="single" w:sz="8" w:space="0" w:color="auto"/>
              <w:right w:val="single" w:sz="4" w:space="0" w:color="auto"/>
            </w:tcBorders>
            <w:shd w:val="clear" w:color="auto" w:fill="auto"/>
            <w:vAlign w:val="center"/>
          </w:tcPr>
          <w:p w:rsidR="00014EE6" w:rsidRDefault="00014EE6" w:rsidP="00014EE6">
            <w:pPr>
              <w:jc w:val="center"/>
              <w:rPr>
                <w:rFonts w:ascii="Arial" w:hAnsi="Arial" w:cs="Arial"/>
                <w:sz w:val="20"/>
                <w:szCs w:val="20"/>
              </w:rPr>
            </w:pPr>
            <w:r>
              <w:rPr>
                <w:rFonts w:ascii="Arial" w:hAnsi="Arial" w:cs="Arial"/>
                <w:sz w:val="20"/>
                <w:szCs w:val="20"/>
              </w:rPr>
              <w:t>2</w:t>
            </w:r>
          </w:p>
        </w:tc>
        <w:tc>
          <w:tcPr>
            <w:tcW w:w="7740" w:type="dxa"/>
            <w:tcBorders>
              <w:top w:val="single" w:sz="8" w:space="0" w:color="auto"/>
              <w:left w:val="nil"/>
              <w:bottom w:val="single" w:sz="8" w:space="0" w:color="auto"/>
              <w:right w:val="single" w:sz="4" w:space="0" w:color="auto"/>
            </w:tcBorders>
            <w:shd w:val="clear" w:color="auto" w:fill="auto"/>
            <w:vAlign w:val="center"/>
          </w:tcPr>
          <w:p w:rsidR="00014EE6" w:rsidRPr="00AD77E7" w:rsidRDefault="00014EE6" w:rsidP="00014EE6">
            <w:pPr>
              <w:rPr>
                <w:rFonts w:ascii="Century Gothic" w:hAnsi="Century Gothic" w:cs="Arial"/>
                <w:sz w:val="22"/>
                <w:szCs w:val="22"/>
              </w:rPr>
            </w:pPr>
            <w:r w:rsidRPr="00AD77E7">
              <w:rPr>
                <w:rFonts w:ascii="Century Gothic" w:hAnsi="Century Gothic" w:cs="Arial"/>
                <w:sz w:val="22"/>
                <w:szCs w:val="22"/>
              </w:rPr>
              <w:t>część kondygnacji podziemnej budynku, która nie zawiera się w obrysie części naziemnej</w:t>
            </w:r>
          </w:p>
        </w:tc>
      </w:tr>
      <w:tr w:rsidR="00014EE6">
        <w:trPr>
          <w:trHeight w:val="648"/>
        </w:trPr>
        <w:tc>
          <w:tcPr>
            <w:tcW w:w="1625" w:type="dxa"/>
            <w:tcBorders>
              <w:top w:val="single" w:sz="8" w:space="0" w:color="auto"/>
              <w:left w:val="single" w:sz="4" w:space="0" w:color="auto"/>
              <w:bottom w:val="single" w:sz="8" w:space="0" w:color="auto"/>
              <w:right w:val="single" w:sz="4" w:space="0" w:color="auto"/>
            </w:tcBorders>
            <w:shd w:val="clear" w:color="auto" w:fill="auto"/>
            <w:vAlign w:val="center"/>
          </w:tcPr>
          <w:p w:rsidR="00014EE6" w:rsidRDefault="00014EE6" w:rsidP="00014EE6">
            <w:pPr>
              <w:jc w:val="center"/>
              <w:rPr>
                <w:rFonts w:ascii="Arial" w:hAnsi="Arial" w:cs="Arial"/>
                <w:sz w:val="20"/>
                <w:szCs w:val="20"/>
              </w:rPr>
            </w:pPr>
            <w:r>
              <w:rPr>
                <w:rFonts w:ascii="Arial" w:hAnsi="Arial" w:cs="Arial"/>
                <w:sz w:val="20"/>
                <w:szCs w:val="20"/>
              </w:rPr>
              <w:t>3</w:t>
            </w:r>
          </w:p>
        </w:tc>
        <w:tc>
          <w:tcPr>
            <w:tcW w:w="7740" w:type="dxa"/>
            <w:tcBorders>
              <w:top w:val="single" w:sz="8" w:space="0" w:color="auto"/>
              <w:left w:val="nil"/>
              <w:bottom w:val="single" w:sz="8" w:space="0" w:color="auto"/>
              <w:right w:val="single" w:sz="4" w:space="0" w:color="auto"/>
            </w:tcBorders>
            <w:shd w:val="clear" w:color="auto" w:fill="auto"/>
            <w:vAlign w:val="center"/>
          </w:tcPr>
          <w:p w:rsidR="00014EE6" w:rsidRPr="00AD77E7" w:rsidRDefault="00014EE6" w:rsidP="00014EE6">
            <w:pPr>
              <w:rPr>
                <w:rFonts w:ascii="Century Gothic" w:hAnsi="Century Gothic" w:cs="Arial"/>
                <w:sz w:val="22"/>
                <w:szCs w:val="22"/>
              </w:rPr>
            </w:pPr>
            <w:r w:rsidRPr="00AD77E7">
              <w:rPr>
                <w:rFonts w:ascii="Century Gothic" w:hAnsi="Century Gothic" w:cs="Arial"/>
                <w:sz w:val="22"/>
                <w:szCs w:val="22"/>
              </w:rPr>
              <w:t>łącznik</w:t>
            </w:r>
          </w:p>
        </w:tc>
      </w:tr>
      <w:tr w:rsidR="00014EE6">
        <w:trPr>
          <w:trHeight w:val="648"/>
        </w:trPr>
        <w:tc>
          <w:tcPr>
            <w:tcW w:w="1625" w:type="dxa"/>
            <w:tcBorders>
              <w:top w:val="single" w:sz="8" w:space="0" w:color="auto"/>
              <w:left w:val="single" w:sz="4" w:space="0" w:color="auto"/>
              <w:bottom w:val="single" w:sz="8" w:space="0" w:color="auto"/>
              <w:right w:val="single" w:sz="4" w:space="0" w:color="auto"/>
            </w:tcBorders>
            <w:shd w:val="clear" w:color="auto" w:fill="auto"/>
            <w:vAlign w:val="center"/>
          </w:tcPr>
          <w:p w:rsidR="00014EE6" w:rsidRDefault="00014EE6" w:rsidP="00014EE6">
            <w:pPr>
              <w:jc w:val="center"/>
              <w:rPr>
                <w:rFonts w:ascii="Arial" w:hAnsi="Arial" w:cs="Arial"/>
                <w:sz w:val="20"/>
                <w:szCs w:val="20"/>
              </w:rPr>
            </w:pPr>
            <w:r>
              <w:rPr>
                <w:rFonts w:ascii="Arial" w:hAnsi="Arial" w:cs="Arial"/>
                <w:sz w:val="20"/>
                <w:szCs w:val="20"/>
              </w:rPr>
              <w:t>4</w:t>
            </w:r>
          </w:p>
        </w:tc>
        <w:tc>
          <w:tcPr>
            <w:tcW w:w="7740" w:type="dxa"/>
            <w:tcBorders>
              <w:top w:val="single" w:sz="8" w:space="0" w:color="auto"/>
              <w:left w:val="nil"/>
              <w:bottom w:val="single" w:sz="8" w:space="0" w:color="auto"/>
              <w:right w:val="single" w:sz="4" w:space="0" w:color="auto"/>
            </w:tcBorders>
            <w:shd w:val="clear" w:color="auto" w:fill="auto"/>
            <w:vAlign w:val="center"/>
          </w:tcPr>
          <w:p w:rsidR="00014EE6" w:rsidRPr="00AD77E7" w:rsidRDefault="00014EE6" w:rsidP="00014EE6">
            <w:pPr>
              <w:rPr>
                <w:rFonts w:ascii="Century Gothic" w:hAnsi="Century Gothic" w:cs="Arial"/>
                <w:sz w:val="22"/>
                <w:szCs w:val="22"/>
              </w:rPr>
            </w:pPr>
            <w:r w:rsidRPr="00AD77E7">
              <w:rPr>
                <w:rFonts w:ascii="Century Gothic" w:hAnsi="Century Gothic" w:cs="Arial"/>
                <w:sz w:val="22"/>
                <w:szCs w:val="22"/>
              </w:rPr>
              <w:t>nawis</w:t>
            </w:r>
          </w:p>
        </w:tc>
      </w:tr>
      <w:tr w:rsidR="00014EE6">
        <w:trPr>
          <w:trHeight w:val="648"/>
        </w:trPr>
        <w:tc>
          <w:tcPr>
            <w:tcW w:w="1625" w:type="dxa"/>
            <w:tcBorders>
              <w:top w:val="single" w:sz="8" w:space="0" w:color="auto"/>
              <w:left w:val="single" w:sz="4" w:space="0" w:color="auto"/>
              <w:bottom w:val="single" w:sz="8" w:space="0" w:color="auto"/>
              <w:right w:val="single" w:sz="4" w:space="0" w:color="auto"/>
            </w:tcBorders>
            <w:shd w:val="clear" w:color="auto" w:fill="auto"/>
            <w:vAlign w:val="center"/>
          </w:tcPr>
          <w:p w:rsidR="00014EE6" w:rsidRDefault="00014EE6" w:rsidP="00014EE6">
            <w:pPr>
              <w:jc w:val="center"/>
              <w:rPr>
                <w:rFonts w:ascii="Arial" w:hAnsi="Arial" w:cs="Arial"/>
                <w:sz w:val="20"/>
                <w:szCs w:val="20"/>
              </w:rPr>
            </w:pPr>
            <w:r>
              <w:rPr>
                <w:rFonts w:ascii="Arial" w:hAnsi="Arial" w:cs="Arial"/>
                <w:sz w:val="20"/>
                <w:szCs w:val="20"/>
              </w:rPr>
              <w:t>5</w:t>
            </w:r>
          </w:p>
        </w:tc>
        <w:tc>
          <w:tcPr>
            <w:tcW w:w="7740" w:type="dxa"/>
            <w:tcBorders>
              <w:top w:val="single" w:sz="8" w:space="0" w:color="auto"/>
              <w:left w:val="nil"/>
              <w:bottom w:val="single" w:sz="8" w:space="0" w:color="auto"/>
              <w:right w:val="single" w:sz="4" w:space="0" w:color="auto"/>
            </w:tcBorders>
            <w:shd w:val="clear" w:color="auto" w:fill="auto"/>
            <w:vAlign w:val="center"/>
          </w:tcPr>
          <w:p w:rsidR="00014EE6" w:rsidRPr="003F0F5A" w:rsidRDefault="00014EE6" w:rsidP="00014EE6">
            <w:pPr>
              <w:rPr>
                <w:rFonts w:ascii="Century Gothic" w:hAnsi="Century Gothic" w:cs="Arial"/>
                <w:sz w:val="22"/>
                <w:szCs w:val="22"/>
              </w:rPr>
            </w:pPr>
            <w:r w:rsidRPr="003F0F5A">
              <w:rPr>
                <w:rFonts w:ascii="Century Gothic" w:hAnsi="Century Gothic" w:cs="Arial"/>
                <w:sz w:val="22"/>
                <w:szCs w:val="22"/>
              </w:rPr>
              <w:t>przejazd przez budynek</w:t>
            </w:r>
          </w:p>
        </w:tc>
      </w:tr>
      <w:tr w:rsidR="00014EE6">
        <w:trPr>
          <w:trHeight w:val="648"/>
        </w:trPr>
        <w:tc>
          <w:tcPr>
            <w:tcW w:w="1625" w:type="dxa"/>
            <w:tcBorders>
              <w:top w:val="single" w:sz="8" w:space="0" w:color="auto"/>
              <w:left w:val="single" w:sz="4" w:space="0" w:color="auto"/>
              <w:bottom w:val="single" w:sz="8" w:space="0" w:color="auto"/>
              <w:right w:val="single" w:sz="4" w:space="0" w:color="auto"/>
            </w:tcBorders>
            <w:shd w:val="clear" w:color="auto" w:fill="auto"/>
            <w:vAlign w:val="center"/>
          </w:tcPr>
          <w:p w:rsidR="00014EE6" w:rsidRDefault="00014EE6" w:rsidP="00014EE6">
            <w:pPr>
              <w:jc w:val="center"/>
              <w:rPr>
                <w:rFonts w:ascii="Arial" w:hAnsi="Arial" w:cs="Arial"/>
                <w:sz w:val="20"/>
                <w:szCs w:val="20"/>
              </w:rPr>
            </w:pPr>
            <w:r>
              <w:rPr>
                <w:rFonts w:ascii="Arial" w:hAnsi="Arial" w:cs="Arial"/>
                <w:sz w:val="20"/>
                <w:szCs w:val="20"/>
              </w:rPr>
              <w:t>6</w:t>
            </w:r>
          </w:p>
        </w:tc>
        <w:tc>
          <w:tcPr>
            <w:tcW w:w="7740" w:type="dxa"/>
            <w:tcBorders>
              <w:top w:val="single" w:sz="8" w:space="0" w:color="auto"/>
              <w:left w:val="nil"/>
              <w:bottom w:val="single" w:sz="8" w:space="0" w:color="auto"/>
              <w:right w:val="single" w:sz="4" w:space="0" w:color="auto"/>
            </w:tcBorders>
            <w:shd w:val="clear" w:color="auto" w:fill="auto"/>
            <w:vAlign w:val="center"/>
          </w:tcPr>
          <w:p w:rsidR="00014EE6" w:rsidRPr="00AD77E7" w:rsidRDefault="00014EE6" w:rsidP="00014EE6">
            <w:pPr>
              <w:rPr>
                <w:rFonts w:ascii="Century Gothic" w:hAnsi="Century Gothic" w:cs="Arial"/>
                <w:sz w:val="22"/>
                <w:szCs w:val="22"/>
              </w:rPr>
            </w:pPr>
            <w:r w:rsidRPr="00AD77E7">
              <w:rPr>
                <w:rFonts w:ascii="Century Gothic" w:hAnsi="Century Gothic" w:cs="Arial"/>
                <w:sz w:val="22"/>
                <w:szCs w:val="22"/>
              </w:rPr>
              <w:t>inny</w:t>
            </w:r>
          </w:p>
        </w:tc>
      </w:tr>
    </w:tbl>
    <w:p w:rsidR="002F7CC2" w:rsidRDefault="002F7CC2" w:rsidP="00014EE6">
      <w:pPr>
        <w:tabs>
          <w:tab w:val="left" w:pos="180"/>
          <w:tab w:val="left" w:pos="851"/>
        </w:tabs>
        <w:spacing w:line="360" w:lineRule="auto"/>
        <w:jc w:val="both"/>
        <w:rPr>
          <w:rFonts w:ascii="Century Gothic" w:hAnsi="Century Gothic" w:cs="Arial"/>
          <w:b/>
          <w:sz w:val="22"/>
          <w:szCs w:val="22"/>
        </w:rPr>
      </w:pPr>
    </w:p>
    <w:p w:rsidR="002F7CC2" w:rsidRPr="00C53C3D" w:rsidRDefault="002F7CC2" w:rsidP="00014EE6">
      <w:pPr>
        <w:tabs>
          <w:tab w:val="left" w:pos="180"/>
          <w:tab w:val="left" w:pos="851"/>
        </w:tabs>
        <w:spacing w:line="360" w:lineRule="auto"/>
        <w:jc w:val="both"/>
        <w:rPr>
          <w:rFonts w:ascii="Century Gothic" w:hAnsi="Century Gothic" w:cs="Arial"/>
          <w:sz w:val="22"/>
          <w:szCs w:val="22"/>
        </w:rPr>
      </w:pPr>
      <w:r w:rsidRPr="00C53C3D">
        <w:rPr>
          <w:rFonts w:ascii="Century Gothic" w:hAnsi="Century Gothic" w:cs="Arial"/>
          <w:sz w:val="22"/>
          <w:szCs w:val="22"/>
        </w:rPr>
        <w:t>W przypadku RBL dodatkowo należy określić dane:</w:t>
      </w:r>
    </w:p>
    <w:p w:rsidR="002F7CC2" w:rsidRDefault="002F7CC2" w:rsidP="00014EE6">
      <w:pPr>
        <w:tabs>
          <w:tab w:val="left" w:pos="180"/>
          <w:tab w:val="left" w:pos="851"/>
        </w:tabs>
        <w:spacing w:line="360" w:lineRule="auto"/>
        <w:jc w:val="both"/>
        <w:rPr>
          <w:rFonts w:ascii="Century Gothic" w:hAnsi="Century Gothic" w:cs="Arial"/>
          <w:b/>
          <w:sz w:val="22"/>
          <w:szCs w:val="22"/>
        </w:rPr>
      </w:pPr>
    </w:p>
    <w:tbl>
      <w:tblPr>
        <w:tblW w:w="7914" w:type="dxa"/>
        <w:tblInd w:w="55" w:type="dxa"/>
        <w:tblCellMar>
          <w:left w:w="70" w:type="dxa"/>
          <w:right w:w="70" w:type="dxa"/>
        </w:tblCellMar>
        <w:tblLook w:val="0000" w:firstRow="0" w:lastRow="0" w:firstColumn="0" w:lastColumn="0" w:noHBand="0" w:noVBand="0"/>
      </w:tblPr>
      <w:tblGrid>
        <w:gridCol w:w="5203"/>
        <w:gridCol w:w="2711"/>
      </w:tblGrid>
      <w:tr w:rsidR="00C53C3D">
        <w:trPr>
          <w:trHeight w:val="407"/>
        </w:trPr>
        <w:tc>
          <w:tcPr>
            <w:tcW w:w="5203" w:type="dxa"/>
            <w:tcBorders>
              <w:top w:val="single" w:sz="4" w:space="0" w:color="auto"/>
              <w:left w:val="single" w:sz="4" w:space="0" w:color="auto"/>
              <w:bottom w:val="single" w:sz="4" w:space="0" w:color="auto"/>
              <w:right w:val="single" w:sz="4" w:space="0" w:color="auto"/>
            </w:tcBorders>
            <w:shd w:val="clear" w:color="auto" w:fill="auto"/>
            <w:vAlign w:val="center"/>
          </w:tcPr>
          <w:p w:rsidR="00C53C3D" w:rsidRPr="00C53C3D" w:rsidRDefault="00C53C3D" w:rsidP="00C53C3D">
            <w:pPr>
              <w:rPr>
                <w:rFonts w:ascii="Century Gothic" w:hAnsi="Century Gothic" w:cs="Arial"/>
                <w:sz w:val="22"/>
                <w:szCs w:val="22"/>
              </w:rPr>
            </w:pPr>
            <w:r w:rsidRPr="00C53C3D">
              <w:rPr>
                <w:rFonts w:ascii="Century Gothic" w:hAnsi="Century Gothic" w:cs="Arial"/>
                <w:sz w:val="22"/>
                <w:szCs w:val="22"/>
              </w:rPr>
              <w:t xml:space="preserve">oznaczenie bloku </w:t>
            </w:r>
          </w:p>
        </w:tc>
        <w:tc>
          <w:tcPr>
            <w:tcW w:w="2711" w:type="dxa"/>
            <w:tcBorders>
              <w:top w:val="single" w:sz="4" w:space="0" w:color="auto"/>
              <w:left w:val="nil"/>
              <w:bottom w:val="single" w:sz="4" w:space="0" w:color="auto"/>
              <w:right w:val="single" w:sz="4" w:space="0" w:color="auto"/>
            </w:tcBorders>
            <w:shd w:val="clear" w:color="auto" w:fill="auto"/>
            <w:vAlign w:val="center"/>
          </w:tcPr>
          <w:p w:rsidR="00C53C3D" w:rsidRPr="00C53C3D" w:rsidRDefault="00C53C3D" w:rsidP="00C53C3D">
            <w:pPr>
              <w:jc w:val="center"/>
              <w:rPr>
                <w:rFonts w:ascii="Century Gothic" w:hAnsi="Century Gothic" w:cs="Arial"/>
                <w:b/>
                <w:sz w:val="22"/>
                <w:szCs w:val="22"/>
              </w:rPr>
            </w:pPr>
            <w:r w:rsidRPr="00C53C3D">
              <w:rPr>
                <w:rFonts w:ascii="Century Gothic" w:hAnsi="Century Gothic" w:cs="Arial"/>
                <w:b/>
                <w:sz w:val="22"/>
                <w:szCs w:val="22"/>
              </w:rPr>
              <w:t>NRBL</w:t>
            </w:r>
          </w:p>
        </w:tc>
      </w:tr>
      <w:tr w:rsidR="00C53C3D">
        <w:trPr>
          <w:trHeight w:val="407"/>
        </w:trPr>
        <w:tc>
          <w:tcPr>
            <w:tcW w:w="5203" w:type="dxa"/>
            <w:tcBorders>
              <w:top w:val="single" w:sz="4" w:space="0" w:color="auto"/>
              <w:left w:val="single" w:sz="4" w:space="0" w:color="auto"/>
              <w:bottom w:val="single" w:sz="4" w:space="0" w:color="auto"/>
              <w:right w:val="single" w:sz="4" w:space="0" w:color="auto"/>
            </w:tcBorders>
            <w:shd w:val="clear" w:color="auto" w:fill="auto"/>
            <w:vAlign w:val="center"/>
          </w:tcPr>
          <w:p w:rsidR="00C53C3D" w:rsidRPr="00C53C3D" w:rsidRDefault="00C53C3D" w:rsidP="00C53C3D">
            <w:pPr>
              <w:rPr>
                <w:rFonts w:ascii="Century Gothic" w:hAnsi="Century Gothic" w:cs="Arial"/>
                <w:sz w:val="22"/>
                <w:szCs w:val="22"/>
              </w:rPr>
            </w:pPr>
            <w:r w:rsidRPr="00C53C3D">
              <w:rPr>
                <w:rFonts w:ascii="Century Gothic" w:hAnsi="Century Gothic" w:cs="Arial"/>
                <w:sz w:val="22"/>
                <w:szCs w:val="22"/>
              </w:rPr>
              <w:t xml:space="preserve">numer najniższej kondygnacji bloku </w:t>
            </w:r>
          </w:p>
        </w:tc>
        <w:tc>
          <w:tcPr>
            <w:tcW w:w="2711" w:type="dxa"/>
            <w:tcBorders>
              <w:top w:val="single" w:sz="4" w:space="0" w:color="auto"/>
              <w:left w:val="nil"/>
              <w:bottom w:val="single" w:sz="4" w:space="0" w:color="auto"/>
              <w:right w:val="single" w:sz="4" w:space="0" w:color="auto"/>
            </w:tcBorders>
            <w:shd w:val="clear" w:color="auto" w:fill="auto"/>
            <w:vAlign w:val="center"/>
          </w:tcPr>
          <w:p w:rsidR="00C53C3D" w:rsidRPr="00C53C3D" w:rsidRDefault="00C53C3D" w:rsidP="00C53C3D">
            <w:pPr>
              <w:jc w:val="center"/>
              <w:rPr>
                <w:rFonts w:ascii="Century Gothic" w:hAnsi="Century Gothic" w:cs="Arial"/>
                <w:b/>
                <w:sz w:val="22"/>
                <w:szCs w:val="22"/>
              </w:rPr>
            </w:pPr>
            <w:r w:rsidRPr="00C53C3D">
              <w:rPr>
                <w:rFonts w:ascii="Century Gothic" w:hAnsi="Century Gothic" w:cs="Arial"/>
                <w:b/>
                <w:sz w:val="22"/>
                <w:szCs w:val="22"/>
              </w:rPr>
              <w:t>NNKB</w:t>
            </w:r>
          </w:p>
        </w:tc>
      </w:tr>
      <w:tr w:rsidR="00C53C3D">
        <w:trPr>
          <w:trHeight w:val="513"/>
        </w:trPr>
        <w:tc>
          <w:tcPr>
            <w:tcW w:w="5203" w:type="dxa"/>
            <w:tcBorders>
              <w:top w:val="nil"/>
              <w:left w:val="single" w:sz="4" w:space="0" w:color="auto"/>
              <w:bottom w:val="single" w:sz="4" w:space="0" w:color="auto"/>
              <w:right w:val="single" w:sz="4" w:space="0" w:color="auto"/>
            </w:tcBorders>
            <w:shd w:val="clear" w:color="auto" w:fill="auto"/>
            <w:vAlign w:val="center"/>
          </w:tcPr>
          <w:p w:rsidR="00C53C3D" w:rsidRPr="00C53C3D" w:rsidRDefault="00C53C3D" w:rsidP="00C53C3D">
            <w:pPr>
              <w:rPr>
                <w:rFonts w:ascii="Century Gothic" w:hAnsi="Century Gothic" w:cs="Arial"/>
                <w:sz w:val="22"/>
                <w:szCs w:val="22"/>
              </w:rPr>
            </w:pPr>
            <w:r w:rsidRPr="00C53C3D">
              <w:rPr>
                <w:rFonts w:ascii="Century Gothic" w:hAnsi="Century Gothic" w:cs="Arial"/>
                <w:sz w:val="22"/>
                <w:szCs w:val="22"/>
              </w:rPr>
              <w:t xml:space="preserve">numer najwyższej kondygnacji bloku </w:t>
            </w:r>
          </w:p>
        </w:tc>
        <w:tc>
          <w:tcPr>
            <w:tcW w:w="2711" w:type="dxa"/>
            <w:tcBorders>
              <w:top w:val="nil"/>
              <w:left w:val="nil"/>
              <w:bottom w:val="single" w:sz="4" w:space="0" w:color="auto"/>
              <w:right w:val="single" w:sz="4" w:space="0" w:color="auto"/>
            </w:tcBorders>
            <w:shd w:val="clear" w:color="auto" w:fill="auto"/>
            <w:vAlign w:val="center"/>
          </w:tcPr>
          <w:p w:rsidR="00C53C3D" w:rsidRPr="00C53C3D" w:rsidRDefault="00C53C3D" w:rsidP="00C53C3D">
            <w:pPr>
              <w:jc w:val="center"/>
              <w:rPr>
                <w:rFonts w:ascii="Century Gothic" w:hAnsi="Century Gothic" w:cs="Arial"/>
                <w:b/>
                <w:sz w:val="22"/>
                <w:szCs w:val="22"/>
              </w:rPr>
            </w:pPr>
            <w:r w:rsidRPr="00C53C3D">
              <w:rPr>
                <w:rFonts w:ascii="Century Gothic" w:hAnsi="Century Gothic" w:cs="Arial"/>
                <w:b/>
                <w:sz w:val="22"/>
                <w:szCs w:val="22"/>
              </w:rPr>
              <w:t>NWKB</w:t>
            </w:r>
          </w:p>
        </w:tc>
      </w:tr>
    </w:tbl>
    <w:p w:rsidR="00C53C3D" w:rsidRDefault="00C53C3D" w:rsidP="00014EE6">
      <w:pPr>
        <w:spacing w:line="360" w:lineRule="auto"/>
        <w:jc w:val="both"/>
        <w:rPr>
          <w:rFonts w:ascii="Century Gothic" w:hAnsi="Century Gothic" w:cs="Arial"/>
          <w:b/>
          <w:sz w:val="22"/>
          <w:szCs w:val="22"/>
        </w:rPr>
      </w:pPr>
    </w:p>
    <w:p w:rsidR="00482688" w:rsidRDefault="00482688" w:rsidP="00014EE6">
      <w:pPr>
        <w:spacing w:line="360" w:lineRule="auto"/>
        <w:jc w:val="both"/>
        <w:rPr>
          <w:rFonts w:ascii="Century Gothic" w:hAnsi="Century Gothic" w:cs="Arial"/>
          <w:b/>
          <w:sz w:val="22"/>
          <w:szCs w:val="22"/>
        </w:rPr>
      </w:pPr>
    </w:p>
    <w:p w:rsidR="00014EE6" w:rsidRDefault="00014EE6" w:rsidP="00014EE6">
      <w:pPr>
        <w:spacing w:line="360" w:lineRule="auto"/>
        <w:jc w:val="both"/>
        <w:rPr>
          <w:rFonts w:ascii="Century Gothic" w:hAnsi="Century Gothic" w:cs="Arial"/>
          <w:sz w:val="22"/>
          <w:szCs w:val="22"/>
        </w:rPr>
      </w:pPr>
      <w:r w:rsidRPr="00CD3D97">
        <w:rPr>
          <w:rFonts w:ascii="Century Gothic" w:hAnsi="Century Gothic" w:cs="Arial"/>
          <w:b/>
          <w:sz w:val="22"/>
          <w:szCs w:val="22"/>
        </w:rPr>
        <w:lastRenderedPageBreak/>
        <w:t>5. Obiekty budowlane trwale związane z budynkiem</w:t>
      </w:r>
      <w:r w:rsidRPr="002D31F9">
        <w:rPr>
          <w:rFonts w:ascii="Century Gothic" w:hAnsi="Century Gothic" w:cs="Arial"/>
          <w:sz w:val="22"/>
          <w:szCs w:val="22"/>
        </w:rPr>
        <w:t xml:space="preserve"> </w:t>
      </w:r>
      <w:r>
        <w:rPr>
          <w:rFonts w:ascii="Century Gothic" w:hAnsi="Century Gothic" w:cs="Arial"/>
          <w:sz w:val="22"/>
          <w:szCs w:val="22"/>
        </w:rPr>
        <w:t>w</w:t>
      </w:r>
      <w:r w:rsidRPr="002D31F9">
        <w:rPr>
          <w:rFonts w:ascii="Century Gothic" w:hAnsi="Century Gothic" w:cs="Arial"/>
          <w:sz w:val="22"/>
          <w:szCs w:val="22"/>
        </w:rPr>
        <w:t xml:space="preserve"> </w:t>
      </w:r>
      <w:r>
        <w:rPr>
          <w:rFonts w:ascii="Century Gothic" w:hAnsi="Century Gothic" w:cs="Arial"/>
          <w:sz w:val="22"/>
          <w:szCs w:val="22"/>
        </w:rPr>
        <w:t>ba</w:t>
      </w:r>
      <w:r w:rsidRPr="002D31F9">
        <w:rPr>
          <w:rFonts w:ascii="Century Gothic" w:hAnsi="Century Gothic" w:cs="Arial"/>
          <w:sz w:val="22"/>
          <w:szCs w:val="22"/>
        </w:rPr>
        <w:t>zie danych ewidencyjnych oprócz konturu budynku oraz jego bl</w:t>
      </w:r>
      <w:r>
        <w:rPr>
          <w:rFonts w:ascii="Century Gothic" w:hAnsi="Century Gothic" w:cs="Arial"/>
          <w:sz w:val="22"/>
          <w:szCs w:val="22"/>
        </w:rPr>
        <w:t xml:space="preserve">oków należy ujawnić obiekty </w:t>
      </w:r>
      <w:r w:rsidRPr="002D31F9">
        <w:rPr>
          <w:rFonts w:ascii="Century Gothic" w:hAnsi="Century Gothic" w:cs="Arial"/>
          <w:sz w:val="22"/>
          <w:szCs w:val="22"/>
        </w:rPr>
        <w:t>budowlane trwale związane z budynkiem</w:t>
      </w:r>
      <w:r>
        <w:rPr>
          <w:rFonts w:ascii="Century Gothic" w:hAnsi="Century Gothic" w:cs="Arial"/>
          <w:sz w:val="22"/>
          <w:szCs w:val="22"/>
        </w:rPr>
        <w:t>.</w:t>
      </w:r>
    </w:p>
    <w:p w:rsidR="00482688" w:rsidRDefault="00482688" w:rsidP="00014EE6">
      <w:pPr>
        <w:spacing w:line="360" w:lineRule="auto"/>
        <w:jc w:val="both"/>
        <w:rPr>
          <w:rFonts w:ascii="Century Gothic" w:hAnsi="Century Gothic" w:cs="Arial"/>
          <w:sz w:val="22"/>
          <w:szCs w:val="22"/>
        </w:rPr>
      </w:pPr>
    </w:p>
    <w:tbl>
      <w:tblPr>
        <w:tblW w:w="9365" w:type="dxa"/>
        <w:tblInd w:w="65" w:type="dxa"/>
        <w:tblCellMar>
          <w:left w:w="70" w:type="dxa"/>
          <w:right w:w="70" w:type="dxa"/>
        </w:tblCellMar>
        <w:tblLook w:val="0000" w:firstRow="0" w:lastRow="0" w:firstColumn="0" w:lastColumn="0" w:noHBand="0" w:noVBand="0"/>
      </w:tblPr>
      <w:tblGrid>
        <w:gridCol w:w="1625"/>
        <w:gridCol w:w="7740"/>
      </w:tblGrid>
      <w:tr w:rsidR="00C53C3D">
        <w:trPr>
          <w:trHeight w:val="540"/>
        </w:trPr>
        <w:tc>
          <w:tcPr>
            <w:tcW w:w="9365" w:type="dxa"/>
            <w:gridSpan w:val="2"/>
            <w:tcBorders>
              <w:top w:val="single" w:sz="4" w:space="0" w:color="auto"/>
              <w:left w:val="single" w:sz="4" w:space="0" w:color="auto"/>
              <w:bottom w:val="single" w:sz="4" w:space="0" w:color="auto"/>
              <w:right w:val="single" w:sz="4" w:space="0" w:color="000000"/>
            </w:tcBorders>
            <w:shd w:val="clear" w:color="auto" w:fill="C0C0C0"/>
            <w:vAlign w:val="center"/>
          </w:tcPr>
          <w:p w:rsidR="00C53C3D" w:rsidRPr="00C53C3D" w:rsidRDefault="00E20E3A" w:rsidP="00014EE6">
            <w:pPr>
              <w:jc w:val="center"/>
              <w:rPr>
                <w:rFonts w:ascii="Century Gothic" w:hAnsi="Century Gothic" w:cs="Arial"/>
                <w:sz w:val="22"/>
                <w:szCs w:val="22"/>
              </w:rPr>
            </w:pPr>
            <w:r>
              <w:rPr>
                <w:rFonts w:ascii="Century Gothic" w:hAnsi="Century Gothic" w:cs="Arial"/>
                <w:sz w:val="22"/>
                <w:szCs w:val="22"/>
              </w:rPr>
              <w:t>Rodzaj o</w:t>
            </w:r>
            <w:r w:rsidR="00C53C3D" w:rsidRPr="00C53C3D">
              <w:rPr>
                <w:rFonts w:ascii="Century Gothic" w:hAnsi="Century Gothic" w:cs="Arial"/>
                <w:sz w:val="22"/>
                <w:szCs w:val="22"/>
              </w:rPr>
              <w:t>biekt</w:t>
            </w:r>
            <w:r>
              <w:rPr>
                <w:rFonts w:ascii="Century Gothic" w:hAnsi="Century Gothic" w:cs="Arial"/>
                <w:sz w:val="22"/>
                <w:szCs w:val="22"/>
              </w:rPr>
              <w:t>u</w:t>
            </w:r>
            <w:r w:rsidR="00C53C3D" w:rsidRPr="00C53C3D">
              <w:rPr>
                <w:rFonts w:ascii="Century Gothic" w:hAnsi="Century Gothic" w:cs="Arial"/>
                <w:sz w:val="22"/>
                <w:szCs w:val="22"/>
              </w:rPr>
              <w:t xml:space="preserve"> budowlane</w:t>
            </w:r>
            <w:r>
              <w:rPr>
                <w:rFonts w:ascii="Century Gothic" w:hAnsi="Century Gothic" w:cs="Arial"/>
                <w:sz w:val="22"/>
                <w:szCs w:val="22"/>
              </w:rPr>
              <w:t>go</w:t>
            </w:r>
            <w:r w:rsidR="00C53C3D" w:rsidRPr="00C53C3D">
              <w:rPr>
                <w:rFonts w:ascii="Century Gothic" w:hAnsi="Century Gothic" w:cs="Arial"/>
                <w:sz w:val="22"/>
                <w:szCs w:val="22"/>
              </w:rPr>
              <w:t xml:space="preserve"> trwale związane</w:t>
            </w:r>
            <w:r>
              <w:rPr>
                <w:rFonts w:ascii="Century Gothic" w:hAnsi="Century Gothic" w:cs="Arial"/>
                <w:sz w:val="22"/>
                <w:szCs w:val="22"/>
              </w:rPr>
              <w:t>go</w:t>
            </w:r>
            <w:r w:rsidR="00C53C3D" w:rsidRPr="00C53C3D">
              <w:rPr>
                <w:rFonts w:ascii="Century Gothic" w:hAnsi="Century Gothic" w:cs="Arial"/>
                <w:sz w:val="22"/>
                <w:szCs w:val="22"/>
              </w:rPr>
              <w:t xml:space="preserve"> z budynkiem</w:t>
            </w:r>
          </w:p>
        </w:tc>
      </w:tr>
      <w:tr w:rsidR="00014EE6">
        <w:trPr>
          <w:trHeight w:val="492"/>
        </w:trPr>
        <w:tc>
          <w:tcPr>
            <w:tcW w:w="9365" w:type="dxa"/>
            <w:gridSpan w:val="2"/>
            <w:tcBorders>
              <w:top w:val="single" w:sz="4" w:space="0" w:color="auto"/>
              <w:left w:val="single" w:sz="4" w:space="0" w:color="auto"/>
              <w:bottom w:val="single" w:sz="4" w:space="0" w:color="auto"/>
              <w:right w:val="single" w:sz="4" w:space="0" w:color="000000"/>
            </w:tcBorders>
            <w:shd w:val="clear" w:color="auto" w:fill="C0C0C0"/>
            <w:vAlign w:val="center"/>
          </w:tcPr>
          <w:p w:rsidR="00014EE6" w:rsidRPr="00C53C3D" w:rsidRDefault="00014EE6" w:rsidP="00014EE6">
            <w:pPr>
              <w:jc w:val="center"/>
              <w:rPr>
                <w:rFonts w:ascii="Century Gothic" w:hAnsi="Century Gothic" w:cs="Arial"/>
                <w:b/>
                <w:sz w:val="22"/>
                <w:szCs w:val="22"/>
              </w:rPr>
            </w:pPr>
            <w:r w:rsidRPr="00C53C3D">
              <w:rPr>
                <w:rFonts w:ascii="Century Gothic" w:hAnsi="Century Gothic" w:cs="Arial"/>
                <w:b/>
                <w:sz w:val="22"/>
                <w:szCs w:val="22"/>
              </w:rPr>
              <w:t>ROZB</w:t>
            </w:r>
          </w:p>
        </w:tc>
      </w:tr>
      <w:tr w:rsidR="00014EE6">
        <w:trPr>
          <w:trHeight w:val="652"/>
        </w:trPr>
        <w:tc>
          <w:tcPr>
            <w:tcW w:w="1625" w:type="dxa"/>
            <w:tcBorders>
              <w:top w:val="single" w:sz="4" w:space="0" w:color="auto"/>
              <w:left w:val="single" w:sz="4" w:space="0" w:color="auto"/>
              <w:bottom w:val="single" w:sz="8" w:space="0" w:color="auto"/>
              <w:right w:val="single" w:sz="4" w:space="0" w:color="auto"/>
            </w:tcBorders>
            <w:shd w:val="clear" w:color="auto" w:fill="C0C0C0"/>
            <w:vAlign w:val="center"/>
          </w:tcPr>
          <w:p w:rsidR="00014EE6" w:rsidRPr="00C53C3D" w:rsidRDefault="00014EE6" w:rsidP="00014EE6">
            <w:pPr>
              <w:jc w:val="center"/>
              <w:rPr>
                <w:rFonts w:ascii="Century Gothic" w:hAnsi="Century Gothic" w:cs="Arial"/>
                <w:sz w:val="22"/>
                <w:szCs w:val="22"/>
              </w:rPr>
            </w:pPr>
            <w:r w:rsidRPr="00C53C3D">
              <w:rPr>
                <w:rFonts w:ascii="Century Gothic" w:hAnsi="Century Gothic" w:cs="Arial"/>
                <w:sz w:val="22"/>
                <w:szCs w:val="22"/>
              </w:rPr>
              <w:t>Kod wartości atrybutu</w:t>
            </w:r>
          </w:p>
        </w:tc>
        <w:tc>
          <w:tcPr>
            <w:tcW w:w="7740" w:type="dxa"/>
            <w:tcBorders>
              <w:top w:val="single" w:sz="4" w:space="0" w:color="auto"/>
              <w:left w:val="nil"/>
              <w:bottom w:val="single" w:sz="8" w:space="0" w:color="auto"/>
              <w:right w:val="single" w:sz="4" w:space="0" w:color="auto"/>
            </w:tcBorders>
            <w:shd w:val="clear" w:color="auto" w:fill="C0C0C0"/>
            <w:vAlign w:val="center"/>
          </w:tcPr>
          <w:p w:rsidR="00014EE6" w:rsidRPr="00C53C3D" w:rsidRDefault="00014EE6" w:rsidP="00014EE6">
            <w:pPr>
              <w:jc w:val="center"/>
              <w:rPr>
                <w:rFonts w:ascii="Century Gothic" w:hAnsi="Century Gothic" w:cs="Arial"/>
                <w:sz w:val="22"/>
                <w:szCs w:val="22"/>
              </w:rPr>
            </w:pPr>
            <w:r w:rsidRPr="00C53C3D">
              <w:rPr>
                <w:rFonts w:ascii="Century Gothic" w:hAnsi="Century Gothic" w:cs="Arial"/>
                <w:sz w:val="22"/>
                <w:szCs w:val="22"/>
              </w:rPr>
              <w:t>opis</w:t>
            </w:r>
          </w:p>
        </w:tc>
      </w:tr>
      <w:tr w:rsidR="00014EE6">
        <w:trPr>
          <w:trHeight w:val="421"/>
        </w:trPr>
        <w:tc>
          <w:tcPr>
            <w:tcW w:w="1625" w:type="dxa"/>
            <w:tcBorders>
              <w:top w:val="single" w:sz="8" w:space="0" w:color="auto"/>
              <w:left w:val="single" w:sz="4" w:space="0" w:color="auto"/>
              <w:bottom w:val="single" w:sz="8" w:space="0" w:color="auto"/>
              <w:right w:val="single" w:sz="4" w:space="0" w:color="auto"/>
            </w:tcBorders>
            <w:shd w:val="clear" w:color="auto" w:fill="auto"/>
            <w:vAlign w:val="center"/>
          </w:tcPr>
          <w:p w:rsidR="00014EE6" w:rsidRDefault="00014EE6" w:rsidP="00014EE6">
            <w:pPr>
              <w:jc w:val="center"/>
              <w:rPr>
                <w:rFonts w:ascii="Arial" w:hAnsi="Arial" w:cs="Arial"/>
                <w:sz w:val="20"/>
                <w:szCs w:val="20"/>
              </w:rPr>
            </w:pPr>
            <w:r>
              <w:rPr>
                <w:rFonts w:ascii="Arial" w:hAnsi="Arial" w:cs="Arial"/>
                <w:sz w:val="20"/>
                <w:szCs w:val="20"/>
              </w:rPr>
              <w:t>1</w:t>
            </w:r>
          </w:p>
        </w:tc>
        <w:tc>
          <w:tcPr>
            <w:tcW w:w="7740" w:type="dxa"/>
            <w:tcBorders>
              <w:top w:val="single" w:sz="8" w:space="0" w:color="auto"/>
              <w:left w:val="nil"/>
              <w:bottom w:val="single" w:sz="8" w:space="0" w:color="auto"/>
              <w:right w:val="single" w:sz="4" w:space="0" w:color="auto"/>
            </w:tcBorders>
            <w:shd w:val="clear" w:color="auto" w:fill="auto"/>
            <w:vAlign w:val="center"/>
          </w:tcPr>
          <w:p w:rsidR="00014EE6" w:rsidRDefault="00014EE6" w:rsidP="00014EE6">
            <w:pPr>
              <w:rPr>
                <w:rFonts w:ascii="Arial" w:hAnsi="Arial" w:cs="Arial"/>
                <w:sz w:val="20"/>
                <w:szCs w:val="20"/>
              </w:rPr>
            </w:pPr>
            <w:r w:rsidRPr="00AD77E7">
              <w:rPr>
                <w:rFonts w:ascii="Century Gothic" w:hAnsi="Century Gothic" w:cs="Arial"/>
                <w:sz w:val="22"/>
                <w:szCs w:val="22"/>
              </w:rPr>
              <w:t>taras</w:t>
            </w:r>
          </w:p>
        </w:tc>
      </w:tr>
      <w:tr w:rsidR="00014EE6" w:rsidRPr="00AD77E7">
        <w:trPr>
          <w:trHeight w:val="514"/>
        </w:trPr>
        <w:tc>
          <w:tcPr>
            <w:tcW w:w="1625" w:type="dxa"/>
            <w:tcBorders>
              <w:top w:val="single" w:sz="8" w:space="0" w:color="auto"/>
              <w:left w:val="single" w:sz="4" w:space="0" w:color="auto"/>
              <w:bottom w:val="single" w:sz="8" w:space="0" w:color="auto"/>
              <w:right w:val="single" w:sz="4" w:space="0" w:color="auto"/>
            </w:tcBorders>
            <w:shd w:val="clear" w:color="auto" w:fill="auto"/>
            <w:vAlign w:val="center"/>
          </w:tcPr>
          <w:p w:rsidR="00014EE6" w:rsidRDefault="00014EE6" w:rsidP="00014EE6">
            <w:pPr>
              <w:jc w:val="center"/>
              <w:rPr>
                <w:rFonts w:ascii="Arial" w:hAnsi="Arial" w:cs="Arial"/>
                <w:sz w:val="20"/>
                <w:szCs w:val="20"/>
              </w:rPr>
            </w:pPr>
            <w:r>
              <w:rPr>
                <w:rFonts w:ascii="Arial" w:hAnsi="Arial" w:cs="Arial"/>
                <w:sz w:val="20"/>
                <w:szCs w:val="20"/>
              </w:rPr>
              <w:t>2</w:t>
            </w:r>
          </w:p>
        </w:tc>
        <w:tc>
          <w:tcPr>
            <w:tcW w:w="7740" w:type="dxa"/>
            <w:tcBorders>
              <w:top w:val="single" w:sz="8" w:space="0" w:color="auto"/>
              <w:left w:val="nil"/>
              <w:bottom w:val="single" w:sz="8" w:space="0" w:color="auto"/>
              <w:right w:val="single" w:sz="4" w:space="0" w:color="auto"/>
            </w:tcBorders>
            <w:shd w:val="clear" w:color="auto" w:fill="auto"/>
            <w:vAlign w:val="center"/>
          </w:tcPr>
          <w:p w:rsidR="00014EE6" w:rsidRPr="00AD77E7" w:rsidRDefault="00014EE6" w:rsidP="00014EE6">
            <w:pPr>
              <w:rPr>
                <w:rFonts w:ascii="Century Gothic" w:hAnsi="Century Gothic" w:cs="Arial"/>
                <w:sz w:val="22"/>
                <w:szCs w:val="22"/>
              </w:rPr>
            </w:pPr>
            <w:r w:rsidRPr="00AD77E7">
              <w:rPr>
                <w:rFonts w:ascii="Century Gothic" w:hAnsi="Century Gothic" w:cs="Arial"/>
                <w:sz w:val="22"/>
                <w:szCs w:val="22"/>
              </w:rPr>
              <w:t>weranda, ganek</w:t>
            </w:r>
          </w:p>
        </w:tc>
      </w:tr>
      <w:tr w:rsidR="00014EE6" w:rsidRPr="00AD77E7">
        <w:trPr>
          <w:trHeight w:val="522"/>
        </w:trPr>
        <w:tc>
          <w:tcPr>
            <w:tcW w:w="1625" w:type="dxa"/>
            <w:tcBorders>
              <w:top w:val="single" w:sz="8" w:space="0" w:color="auto"/>
              <w:left w:val="single" w:sz="4" w:space="0" w:color="auto"/>
              <w:bottom w:val="single" w:sz="8" w:space="0" w:color="auto"/>
              <w:right w:val="single" w:sz="4" w:space="0" w:color="auto"/>
            </w:tcBorders>
            <w:shd w:val="clear" w:color="auto" w:fill="auto"/>
            <w:vAlign w:val="center"/>
          </w:tcPr>
          <w:p w:rsidR="00014EE6" w:rsidRDefault="00014EE6" w:rsidP="00014EE6">
            <w:pPr>
              <w:jc w:val="center"/>
              <w:rPr>
                <w:rFonts w:ascii="Arial" w:hAnsi="Arial" w:cs="Arial"/>
                <w:sz w:val="20"/>
                <w:szCs w:val="20"/>
              </w:rPr>
            </w:pPr>
            <w:r>
              <w:rPr>
                <w:rFonts w:ascii="Arial" w:hAnsi="Arial" w:cs="Arial"/>
                <w:sz w:val="20"/>
                <w:szCs w:val="20"/>
              </w:rPr>
              <w:t>3</w:t>
            </w:r>
          </w:p>
        </w:tc>
        <w:tc>
          <w:tcPr>
            <w:tcW w:w="7740" w:type="dxa"/>
            <w:tcBorders>
              <w:top w:val="single" w:sz="8" w:space="0" w:color="auto"/>
              <w:left w:val="nil"/>
              <w:bottom w:val="single" w:sz="8" w:space="0" w:color="auto"/>
              <w:right w:val="single" w:sz="4" w:space="0" w:color="auto"/>
            </w:tcBorders>
            <w:shd w:val="clear" w:color="auto" w:fill="auto"/>
            <w:vAlign w:val="center"/>
          </w:tcPr>
          <w:p w:rsidR="00014EE6" w:rsidRPr="00AD77E7" w:rsidRDefault="00014EE6" w:rsidP="00014EE6">
            <w:pPr>
              <w:rPr>
                <w:rFonts w:ascii="Century Gothic" w:hAnsi="Century Gothic" w:cs="Arial"/>
                <w:sz w:val="22"/>
                <w:szCs w:val="22"/>
              </w:rPr>
            </w:pPr>
            <w:r w:rsidRPr="00AD77E7">
              <w:rPr>
                <w:rFonts w:ascii="Century Gothic" w:hAnsi="Century Gothic" w:cs="Arial"/>
                <w:sz w:val="22"/>
                <w:szCs w:val="22"/>
              </w:rPr>
              <w:t>wiatrołap</w:t>
            </w:r>
          </w:p>
        </w:tc>
      </w:tr>
      <w:tr w:rsidR="00014EE6" w:rsidRPr="00AD77E7">
        <w:trPr>
          <w:trHeight w:val="516"/>
        </w:trPr>
        <w:tc>
          <w:tcPr>
            <w:tcW w:w="1625" w:type="dxa"/>
            <w:tcBorders>
              <w:top w:val="single" w:sz="8" w:space="0" w:color="auto"/>
              <w:left w:val="single" w:sz="4" w:space="0" w:color="auto"/>
              <w:bottom w:val="single" w:sz="8" w:space="0" w:color="auto"/>
              <w:right w:val="single" w:sz="4" w:space="0" w:color="auto"/>
            </w:tcBorders>
            <w:shd w:val="clear" w:color="auto" w:fill="auto"/>
            <w:vAlign w:val="center"/>
          </w:tcPr>
          <w:p w:rsidR="00014EE6" w:rsidRDefault="00014EE6" w:rsidP="00014EE6">
            <w:pPr>
              <w:jc w:val="center"/>
              <w:rPr>
                <w:rFonts w:ascii="Arial" w:hAnsi="Arial" w:cs="Arial"/>
                <w:sz w:val="20"/>
                <w:szCs w:val="20"/>
              </w:rPr>
            </w:pPr>
            <w:r>
              <w:rPr>
                <w:rFonts w:ascii="Arial" w:hAnsi="Arial" w:cs="Arial"/>
                <w:sz w:val="20"/>
                <w:szCs w:val="20"/>
              </w:rPr>
              <w:t>4</w:t>
            </w:r>
          </w:p>
        </w:tc>
        <w:tc>
          <w:tcPr>
            <w:tcW w:w="7740" w:type="dxa"/>
            <w:tcBorders>
              <w:top w:val="single" w:sz="8" w:space="0" w:color="auto"/>
              <w:left w:val="nil"/>
              <w:bottom w:val="single" w:sz="8" w:space="0" w:color="auto"/>
              <w:right w:val="single" w:sz="4" w:space="0" w:color="auto"/>
            </w:tcBorders>
            <w:shd w:val="clear" w:color="auto" w:fill="auto"/>
            <w:vAlign w:val="center"/>
          </w:tcPr>
          <w:p w:rsidR="00014EE6" w:rsidRPr="00AD77E7" w:rsidRDefault="00014EE6" w:rsidP="00014EE6">
            <w:pPr>
              <w:rPr>
                <w:rFonts w:ascii="Century Gothic" w:hAnsi="Century Gothic" w:cs="Arial"/>
                <w:sz w:val="22"/>
                <w:szCs w:val="22"/>
              </w:rPr>
            </w:pPr>
            <w:r w:rsidRPr="00AD77E7">
              <w:rPr>
                <w:rFonts w:ascii="Century Gothic" w:hAnsi="Century Gothic" w:cs="Arial"/>
                <w:sz w:val="22"/>
                <w:szCs w:val="22"/>
              </w:rPr>
              <w:t>schody</w:t>
            </w:r>
          </w:p>
        </w:tc>
      </w:tr>
      <w:tr w:rsidR="00014EE6" w:rsidRPr="00AD77E7">
        <w:trPr>
          <w:trHeight w:val="510"/>
        </w:trPr>
        <w:tc>
          <w:tcPr>
            <w:tcW w:w="1625" w:type="dxa"/>
            <w:tcBorders>
              <w:top w:val="single" w:sz="8" w:space="0" w:color="auto"/>
              <w:left w:val="single" w:sz="4" w:space="0" w:color="auto"/>
              <w:bottom w:val="single" w:sz="8" w:space="0" w:color="auto"/>
              <w:right w:val="single" w:sz="4" w:space="0" w:color="auto"/>
            </w:tcBorders>
            <w:shd w:val="clear" w:color="auto" w:fill="auto"/>
            <w:vAlign w:val="center"/>
          </w:tcPr>
          <w:p w:rsidR="00014EE6" w:rsidRDefault="00014EE6" w:rsidP="00014EE6">
            <w:pPr>
              <w:jc w:val="center"/>
              <w:rPr>
                <w:rFonts w:ascii="Arial" w:hAnsi="Arial" w:cs="Arial"/>
                <w:sz w:val="20"/>
                <w:szCs w:val="20"/>
              </w:rPr>
            </w:pPr>
            <w:r>
              <w:rPr>
                <w:rFonts w:ascii="Arial" w:hAnsi="Arial" w:cs="Arial"/>
                <w:sz w:val="20"/>
                <w:szCs w:val="20"/>
              </w:rPr>
              <w:t>5</w:t>
            </w:r>
          </w:p>
        </w:tc>
        <w:tc>
          <w:tcPr>
            <w:tcW w:w="7740" w:type="dxa"/>
            <w:tcBorders>
              <w:top w:val="single" w:sz="8" w:space="0" w:color="auto"/>
              <w:left w:val="nil"/>
              <w:bottom w:val="single" w:sz="8" w:space="0" w:color="auto"/>
              <w:right w:val="single" w:sz="4" w:space="0" w:color="auto"/>
            </w:tcBorders>
            <w:shd w:val="clear" w:color="auto" w:fill="auto"/>
            <w:vAlign w:val="center"/>
          </w:tcPr>
          <w:p w:rsidR="00014EE6" w:rsidRPr="00AD77E7" w:rsidRDefault="00014EE6" w:rsidP="00014EE6">
            <w:pPr>
              <w:rPr>
                <w:rFonts w:ascii="Century Gothic" w:hAnsi="Century Gothic" w:cs="Arial"/>
                <w:sz w:val="22"/>
                <w:szCs w:val="22"/>
              </w:rPr>
            </w:pPr>
            <w:r w:rsidRPr="00AD77E7">
              <w:rPr>
                <w:rFonts w:ascii="Century Gothic" w:hAnsi="Century Gothic" w:cs="Arial"/>
                <w:sz w:val="22"/>
                <w:szCs w:val="22"/>
              </w:rPr>
              <w:t>podpora</w:t>
            </w:r>
          </w:p>
        </w:tc>
      </w:tr>
      <w:tr w:rsidR="00014EE6" w:rsidRPr="00AD77E7">
        <w:trPr>
          <w:trHeight w:val="532"/>
        </w:trPr>
        <w:tc>
          <w:tcPr>
            <w:tcW w:w="1625" w:type="dxa"/>
            <w:tcBorders>
              <w:top w:val="single" w:sz="8" w:space="0" w:color="auto"/>
              <w:left w:val="single" w:sz="4" w:space="0" w:color="auto"/>
              <w:bottom w:val="single" w:sz="8" w:space="0" w:color="auto"/>
              <w:right w:val="single" w:sz="4" w:space="0" w:color="auto"/>
            </w:tcBorders>
            <w:shd w:val="clear" w:color="auto" w:fill="auto"/>
            <w:vAlign w:val="center"/>
          </w:tcPr>
          <w:p w:rsidR="00014EE6" w:rsidRDefault="00014EE6" w:rsidP="00014EE6">
            <w:pPr>
              <w:jc w:val="center"/>
              <w:rPr>
                <w:rFonts w:ascii="Arial" w:hAnsi="Arial" w:cs="Arial"/>
                <w:sz w:val="20"/>
                <w:szCs w:val="20"/>
              </w:rPr>
            </w:pPr>
            <w:r>
              <w:rPr>
                <w:rFonts w:ascii="Arial" w:hAnsi="Arial" w:cs="Arial"/>
                <w:sz w:val="20"/>
                <w:szCs w:val="20"/>
              </w:rPr>
              <w:t>6</w:t>
            </w:r>
          </w:p>
        </w:tc>
        <w:tc>
          <w:tcPr>
            <w:tcW w:w="7740" w:type="dxa"/>
            <w:tcBorders>
              <w:top w:val="single" w:sz="8" w:space="0" w:color="auto"/>
              <w:left w:val="nil"/>
              <w:bottom w:val="single" w:sz="8" w:space="0" w:color="auto"/>
              <w:right w:val="single" w:sz="4" w:space="0" w:color="auto"/>
            </w:tcBorders>
            <w:shd w:val="clear" w:color="auto" w:fill="auto"/>
            <w:vAlign w:val="center"/>
          </w:tcPr>
          <w:p w:rsidR="00014EE6" w:rsidRPr="00AD77E7" w:rsidRDefault="00014EE6" w:rsidP="00014EE6">
            <w:pPr>
              <w:rPr>
                <w:rFonts w:ascii="Century Gothic" w:hAnsi="Century Gothic" w:cs="Arial"/>
                <w:sz w:val="22"/>
                <w:szCs w:val="22"/>
              </w:rPr>
            </w:pPr>
            <w:r w:rsidRPr="00AD77E7">
              <w:rPr>
                <w:rFonts w:ascii="Century Gothic" w:hAnsi="Century Gothic" w:cs="Arial"/>
                <w:sz w:val="22"/>
                <w:szCs w:val="22"/>
              </w:rPr>
              <w:t>rampa</w:t>
            </w:r>
          </w:p>
        </w:tc>
      </w:tr>
      <w:tr w:rsidR="00014EE6" w:rsidRPr="00AD77E7">
        <w:trPr>
          <w:trHeight w:val="532"/>
        </w:trPr>
        <w:tc>
          <w:tcPr>
            <w:tcW w:w="1625" w:type="dxa"/>
            <w:tcBorders>
              <w:top w:val="single" w:sz="8" w:space="0" w:color="auto"/>
              <w:left w:val="single" w:sz="4" w:space="0" w:color="auto"/>
              <w:bottom w:val="single" w:sz="8" w:space="0" w:color="auto"/>
              <w:right w:val="single" w:sz="4" w:space="0" w:color="auto"/>
            </w:tcBorders>
            <w:shd w:val="clear" w:color="auto" w:fill="auto"/>
            <w:vAlign w:val="center"/>
          </w:tcPr>
          <w:p w:rsidR="00014EE6" w:rsidRDefault="00014EE6" w:rsidP="00014EE6">
            <w:pPr>
              <w:jc w:val="center"/>
              <w:rPr>
                <w:rFonts w:ascii="Arial" w:hAnsi="Arial" w:cs="Arial"/>
                <w:sz w:val="20"/>
                <w:szCs w:val="20"/>
              </w:rPr>
            </w:pPr>
            <w:r>
              <w:rPr>
                <w:rFonts w:ascii="Arial" w:hAnsi="Arial" w:cs="Arial"/>
                <w:sz w:val="20"/>
                <w:szCs w:val="20"/>
              </w:rPr>
              <w:t>7</w:t>
            </w:r>
          </w:p>
        </w:tc>
        <w:tc>
          <w:tcPr>
            <w:tcW w:w="7740" w:type="dxa"/>
            <w:tcBorders>
              <w:top w:val="single" w:sz="8" w:space="0" w:color="auto"/>
              <w:left w:val="nil"/>
              <w:bottom w:val="single" w:sz="8" w:space="0" w:color="auto"/>
              <w:right w:val="single" w:sz="4" w:space="0" w:color="auto"/>
            </w:tcBorders>
            <w:shd w:val="clear" w:color="auto" w:fill="auto"/>
            <w:vAlign w:val="center"/>
          </w:tcPr>
          <w:p w:rsidR="00014EE6" w:rsidRPr="00AD77E7" w:rsidRDefault="00014EE6" w:rsidP="00014EE6">
            <w:pPr>
              <w:rPr>
                <w:rFonts w:ascii="Century Gothic" w:hAnsi="Century Gothic" w:cs="Arial"/>
                <w:sz w:val="22"/>
                <w:szCs w:val="22"/>
              </w:rPr>
            </w:pPr>
            <w:r w:rsidRPr="00AD77E7">
              <w:rPr>
                <w:rFonts w:ascii="Century Gothic" w:hAnsi="Century Gothic" w:cs="Arial"/>
                <w:sz w:val="22"/>
                <w:szCs w:val="22"/>
              </w:rPr>
              <w:t>wjazd do podziemia</w:t>
            </w:r>
          </w:p>
        </w:tc>
      </w:tr>
      <w:tr w:rsidR="00014EE6" w:rsidRPr="00AD77E7">
        <w:trPr>
          <w:trHeight w:val="532"/>
        </w:trPr>
        <w:tc>
          <w:tcPr>
            <w:tcW w:w="1625" w:type="dxa"/>
            <w:tcBorders>
              <w:top w:val="single" w:sz="8" w:space="0" w:color="auto"/>
              <w:left w:val="single" w:sz="4" w:space="0" w:color="auto"/>
              <w:bottom w:val="single" w:sz="8" w:space="0" w:color="auto"/>
              <w:right w:val="single" w:sz="4" w:space="0" w:color="auto"/>
            </w:tcBorders>
            <w:shd w:val="clear" w:color="auto" w:fill="auto"/>
            <w:vAlign w:val="center"/>
          </w:tcPr>
          <w:p w:rsidR="00014EE6" w:rsidRDefault="00014EE6" w:rsidP="00014EE6">
            <w:pPr>
              <w:jc w:val="center"/>
              <w:rPr>
                <w:rFonts w:ascii="Arial" w:hAnsi="Arial" w:cs="Arial"/>
                <w:sz w:val="20"/>
                <w:szCs w:val="20"/>
              </w:rPr>
            </w:pPr>
            <w:r>
              <w:rPr>
                <w:rFonts w:ascii="Arial" w:hAnsi="Arial" w:cs="Arial"/>
                <w:sz w:val="20"/>
                <w:szCs w:val="20"/>
              </w:rPr>
              <w:t>8</w:t>
            </w:r>
          </w:p>
        </w:tc>
        <w:tc>
          <w:tcPr>
            <w:tcW w:w="7740" w:type="dxa"/>
            <w:tcBorders>
              <w:top w:val="single" w:sz="8" w:space="0" w:color="auto"/>
              <w:left w:val="nil"/>
              <w:bottom w:val="single" w:sz="8" w:space="0" w:color="auto"/>
              <w:right w:val="single" w:sz="4" w:space="0" w:color="auto"/>
            </w:tcBorders>
            <w:shd w:val="clear" w:color="auto" w:fill="auto"/>
            <w:vAlign w:val="center"/>
          </w:tcPr>
          <w:p w:rsidR="00014EE6" w:rsidRPr="00AD77E7" w:rsidRDefault="00014EE6" w:rsidP="00014EE6">
            <w:pPr>
              <w:rPr>
                <w:rFonts w:ascii="Century Gothic" w:hAnsi="Century Gothic" w:cs="Arial"/>
                <w:sz w:val="22"/>
                <w:szCs w:val="22"/>
              </w:rPr>
            </w:pPr>
            <w:r w:rsidRPr="00AD77E7">
              <w:rPr>
                <w:rFonts w:ascii="Century Gothic" w:hAnsi="Century Gothic" w:cs="Arial"/>
                <w:sz w:val="22"/>
                <w:szCs w:val="22"/>
              </w:rPr>
              <w:t>podjazd dla osób niepełnosprawnych</w:t>
            </w:r>
          </w:p>
        </w:tc>
      </w:tr>
      <w:tr w:rsidR="00014EE6" w:rsidRPr="00AD77E7">
        <w:trPr>
          <w:trHeight w:val="532"/>
        </w:trPr>
        <w:tc>
          <w:tcPr>
            <w:tcW w:w="1625" w:type="dxa"/>
            <w:tcBorders>
              <w:top w:val="single" w:sz="8" w:space="0" w:color="auto"/>
              <w:left w:val="single" w:sz="4" w:space="0" w:color="auto"/>
              <w:bottom w:val="single" w:sz="8" w:space="0" w:color="auto"/>
              <w:right w:val="single" w:sz="4" w:space="0" w:color="auto"/>
            </w:tcBorders>
            <w:shd w:val="clear" w:color="auto" w:fill="auto"/>
            <w:vAlign w:val="center"/>
          </w:tcPr>
          <w:p w:rsidR="00014EE6" w:rsidRDefault="00014EE6" w:rsidP="00014EE6">
            <w:pPr>
              <w:jc w:val="center"/>
              <w:rPr>
                <w:rFonts w:ascii="Arial" w:hAnsi="Arial" w:cs="Arial"/>
                <w:sz w:val="20"/>
                <w:szCs w:val="20"/>
              </w:rPr>
            </w:pPr>
            <w:r>
              <w:rPr>
                <w:rFonts w:ascii="Arial" w:hAnsi="Arial" w:cs="Arial"/>
                <w:sz w:val="20"/>
                <w:szCs w:val="20"/>
              </w:rPr>
              <w:t>9</w:t>
            </w:r>
          </w:p>
        </w:tc>
        <w:tc>
          <w:tcPr>
            <w:tcW w:w="7740" w:type="dxa"/>
            <w:tcBorders>
              <w:top w:val="single" w:sz="8" w:space="0" w:color="auto"/>
              <w:left w:val="nil"/>
              <w:bottom w:val="single" w:sz="8" w:space="0" w:color="auto"/>
              <w:right w:val="single" w:sz="4" w:space="0" w:color="auto"/>
            </w:tcBorders>
            <w:shd w:val="clear" w:color="auto" w:fill="auto"/>
            <w:vAlign w:val="center"/>
          </w:tcPr>
          <w:p w:rsidR="00014EE6" w:rsidRPr="00AD77E7" w:rsidRDefault="00014EE6" w:rsidP="00014EE6">
            <w:pPr>
              <w:rPr>
                <w:rFonts w:ascii="Century Gothic" w:hAnsi="Century Gothic" w:cs="Arial"/>
                <w:sz w:val="22"/>
                <w:szCs w:val="22"/>
              </w:rPr>
            </w:pPr>
            <w:r w:rsidRPr="00AD77E7">
              <w:rPr>
                <w:rFonts w:ascii="Century Gothic" w:hAnsi="Century Gothic" w:cs="Arial"/>
                <w:sz w:val="22"/>
                <w:szCs w:val="22"/>
              </w:rPr>
              <w:t>inny obiekt</w:t>
            </w:r>
          </w:p>
        </w:tc>
      </w:tr>
    </w:tbl>
    <w:p w:rsidR="00C53C3D" w:rsidRDefault="00C53C3D" w:rsidP="00014EE6">
      <w:pPr>
        <w:tabs>
          <w:tab w:val="left" w:pos="-180"/>
          <w:tab w:val="left" w:pos="851"/>
        </w:tabs>
        <w:spacing w:line="360" w:lineRule="auto"/>
        <w:jc w:val="both"/>
        <w:rPr>
          <w:rFonts w:ascii="Century Gothic" w:hAnsi="Century Gothic" w:cs="Arial"/>
          <w:b/>
          <w:sz w:val="22"/>
          <w:szCs w:val="22"/>
        </w:rPr>
      </w:pPr>
    </w:p>
    <w:p w:rsidR="00014EE6" w:rsidRPr="00E8390B" w:rsidRDefault="00014EE6" w:rsidP="00014EE6">
      <w:pPr>
        <w:tabs>
          <w:tab w:val="left" w:pos="-180"/>
          <w:tab w:val="left" w:pos="851"/>
        </w:tabs>
        <w:spacing w:line="360" w:lineRule="auto"/>
        <w:jc w:val="both"/>
        <w:rPr>
          <w:rFonts w:ascii="Century Gothic" w:hAnsi="Century Gothic" w:cs="Arial"/>
          <w:b/>
        </w:rPr>
      </w:pPr>
      <w:r>
        <w:rPr>
          <w:rFonts w:ascii="Century Gothic" w:hAnsi="Century Gothic" w:cs="Arial"/>
          <w:b/>
          <w:sz w:val="22"/>
          <w:szCs w:val="22"/>
        </w:rPr>
        <w:t>6</w:t>
      </w:r>
      <w:r w:rsidRPr="00082477">
        <w:rPr>
          <w:rFonts w:ascii="Century Gothic" w:hAnsi="Century Gothic" w:cs="Arial"/>
          <w:b/>
          <w:sz w:val="22"/>
          <w:szCs w:val="22"/>
        </w:rPr>
        <w:t xml:space="preserve">. </w:t>
      </w:r>
      <w:r>
        <w:rPr>
          <w:rFonts w:ascii="Century Gothic" w:hAnsi="Century Gothic" w:cs="Arial"/>
          <w:b/>
          <w:sz w:val="22"/>
          <w:szCs w:val="22"/>
        </w:rPr>
        <w:t xml:space="preserve">Powierzchnia zabudowy </w:t>
      </w:r>
      <w:r w:rsidRPr="00E8390B">
        <w:rPr>
          <w:rFonts w:ascii="Century Gothic" w:hAnsi="Century Gothic" w:cs="Arial"/>
          <w:b/>
        </w:rPr>
        <w:t>PEZ</w:t>
      </w:r>
    </w:p>
    <w:p w:rsidR="00014EE6" w:rsidRDefault="00014EE6" w:rsidP="00014EE6">
      <w:pPr>
        <w:tabs>
          <w:tab w:val="left" w:pos="-180"/>
          <w:tab w:val="left" w:pos="851"/>
        </w:tabs>
        <w:spacing w:line="360" w:lineRule="auto"/>
        <w:jc w:val="both"/>
        <w:rPr>
          <w:rFonts w:ascii="Century Gothic" w:hAnsi="Century Gothic" w:cs="Arial"/>
          <w:sz w:val="22"/>
          <w:szCs w:val="22"/>
        </w:rPr>
      </w:pPr>
      <w:r w:rsidRPr="00F46DDA">
        <w:rPr>
          <w:rFonts w:ascii="Century Gothic" w:hAnsi="Century Gothic" w:cs="Arial"/>
          <w:sz w:val="22"/>
          <w:szCs w:val="22"/>
        </w:rPr>
        <w:t>Przez powierzchnię zabudowy rozumie się pole powierzchni figury geometrycznej określonej przez kontur</w:t>
      </w:r>
      <w:r>
        <w:rPr>
          <w:rFonts w:ascii="Century Gothic" w:hAnsi="Century Gothic" w:cs="Arial"/>
          <w:sz w:val="22"/>
          <w:szCs w:val="22"/>
        </w:rPr>
        <w:t xml:space="preserve"> budynku, którego definicję podano w punkcie nr </w:t>
      </w:r>
      <w:r w:rsidR="00F85350">
        <w:rPr>
          <w:rFonts w:ascii="Century Gothic" w:hAnsi="Century Gothic" w:cs="Arial"/>
          <w:sz w:val="22"/>
          <w:szCs w:val="22"/>
        </w:rPr>
        <w:t>3</w:t>
      </w:r>
      <w:r>
        <w:rPr>
          <w:rFonts w:ascii="Century Gothic" w:hAnsi="Century Gothic" w:cs="Arial"/>
          <w:sz w:val="22"/>
          <w:szCs w:val="22"/>
        </w:rPr>
        <w:t xml:space="preserve"> – geometria budynku</w:t>
      </w:r>
      <w:r w:rsidRPr="00F46DDA">
        <w:rPr>
          <w:rFonts w:ascii="Century Gothic" w:hAnsi="Century Gothic" w:cs="Arial"/>
          <w:sz w:val="22"/>
          <w:szCs w:val="22"/>
        </w:rPr>
        <w:t>.</w:t>
      </w:r>
      <w:r w:rsidRPr="00E435B0">
        <w:rPr>
          <w:rFonts w:ascii="TimesNewRoman" w:hAnsi="TimesNewRoman" w:cs="TimesNewRoman"/>
        </w:rPr>
        <w:t xml:space="preserve"> </w:t>
      </w:r>
      <w:r w:rsidRPr="00E435B0">
        <w:rPr>
          <w:rFonts w:ascii="Century Gothic" w:hAnsi="Century Gothic" w:cs="Arial"/>
          <w:sz w:val="22"/>
          <w:szCs w:val="22"/>
        </w:rPr>
        <w:t>Powierzchnia zabudowy określana</w:t>
      </w:r>
      <w:r>
        <w:rPr>
          <w:rFonts w:ascii="Century Gothic" w:hAnsi="Century Gothic" w:cs="Arial"/>
          <w:sz w:val="22"/>
          <w:szCs w:val="22"/>
        </w:rPr>
        <w:t xml:space="preserve"> jest</w:t>
      </w:r>
      <w:r w:rsidRPr="00E435B0">
        <w:rPr>
          <w:rFonts w:ascii="Century Gothic" w:hAnsi="Century Gothic" w:cs="Arial"/>
          <w:sz w:val="22"/>
          <w:szCs w:val="22"/>
        </w:rPr>
        <w:t xml:space="preserve"> w m</w:t>
      </w:r>
      <w:r w:rsidRPr="00C84F32">
        <w:rPr>
          <w:rFonts w:ascii="Century Gothic" w:hAnsi="Century Gothic" w:cs="Arial"/>
          <w:sz w:val="22"/>
          <w:szCs w:val="22"/>
          <w:vertAlign w:val="superscript"/>
        </w:rPr>
        <w:t>2</w:t>
      </w:r>
      <w:r w:rsidRPr="00E435B0">
        <w:rPr>
          <w:rFonts w:ascii="Century Gothic" w:hAnsi="Century Gothic" w:cs="Arial"/>
          <w:sz w:val="22"/>
          <w:szCs w:val="22"/>
        </w:rPr>
        <w:t xml:space="preserve"> z precyzją zapisu do</w:t>
      </w:r>
      <w:r>
        <w:rPr>
          <w:rFonts w:ascii="Century Gothic" w:hAnsi="Century Gothic" w:cs="Arial"/>
          <w:sz w:val="22"/>
          <w:szCs w:val="22"/>
        </w:rPr>
        <w:t xml:space="preserve"> </w:t>
      </w:r>
      <w:smartTag w:uri="urn:schemas-microsoft-com:office:smarttags" w:element="metricconverter">
        <w:smartTagPr>
          <w:attr w:name="ProductID" w:val="1 m2"/>
        </w:smartTagPr>
        <w:r w:rsidRPr="00E435B0">
          <w:rPr>
            <w:rFonts w:ascii="Century Gothic" w:hAnsi="Century Gothic" w:cs="Arial"/>
            <w:sz w:val="22"/>
            <w:szCs w:val="22"/>
          </w:rPr>
          <w:t>1 m</w:t>
        </w:r>
        <w:r w:rsidRPr="00C84F32">
          <w:rPr>
            <w:rFonts w:ascii="Century Gothic" w:hAnsi="Century Gothic" w:cs="Arial"/>
            <w:sz w:val="22"/>
            <w:szCs w:val="22"/>
            <w:vertAlign w:val="superscript"/>
          </w:rPr>
          <w:t>2</w:t>
        </w:r>
      </w:smartTag>
      <w:r w:rsidRPr="00E435B0">
        <w:rPr>
          <w:rFonts w:ascii="Century Gothic" w:hAnsi="Century Gothic" w:cs="Arial"/>
          <w:sz w:val="22"/>
          <w:szCs w:val="22"/>
        </w:rPr>
        <w:t>.</w:t>
      </w:r>
    </w:p>
    <w:p w:rsidR="00C53C3D" w:rsidRPr="00482688" w:rsidRDefault="00C53C3D" w:rsidP="00014EE6">
      <w:pPr>
        <w:tabs>
          <w:tab w:val="left" w:pos="-180"/>
          <w:tab w:val="left" w:pos="851"/>
        </w:tabs>
        <w:spacing w:line="360" w:lineRule="auto"/>
        <w:jc w:val="both"/>
        <w:rPr>
          <w:rFonts w:ascii="Century Gothic" w:hAnsi="Century Gothic" w:cs="Arial"/>
          <w:sz w:val="12"/>
          <w:szCs w:val="12"/>
        </w:rPr>
      </w:pPr>
    </w:p>
    <w:p w:rsidR="00014EE6" w:rsidRPr="00AD77E7" w:rsidRDefault="00014EE6" w:rsidP="00014EE6">
      <w:pPr>
        <w:tabs>
          <w:tab w:val="left" w:pos="180"/>
          <w:tab w:val="left" w:pos="851"/>
        </w:tabs>
        <w:spacing w:line="360" w:lineRule="auto"/>
        <w:jc w:val="both"/>
        <w:rPr>
          <w:rFonts w:ascii="Century Gothic" w:hAnsi="Century Gothic" w:cs="Arial"/>
          <w:b/>
          <w:sz w:val="22"/>
          <w:szCs w:val="22"/>
        </w:rPr>
      </w:pPr>
      <w:r>
        <w:rPr>
          <w:rFonts w:ascii="Century Gothic" w:hAnsi="Century Gothic" w:cs="Arial"/>
          <w:b/>
          <w:sz w:val="22"/>
          <w:szCs w:val="22"/>
        </w:rPr>
        <w:t xml:space="preserve">7. </w:t>
      </w:r>
      <w:r w:rsidRPr="00AD77E7">
        <w:rPr>
          <w:rFonts w:ascii="Century Gothic" w:hAnsi="Century Gothic" w:cs="Arial"/>
          <w:b/>
          <w:sz w:val="22"/>
          <w:szCs w:val="22"/>
        </w:rPr>
        <w:t>Status budynku</w:t>
      </w:r>
    </w:p>
    <w:tbl>
      <w:tblPr>
        <w:tblW w:w="9365" w:type="dxa"/>
        <w:tblInd w:w="65" w:type="dxa"/>
        <w:tblCellMar>
          <w:left w:w="70" w:type="dxa"/>
          <w:right w:w="70" w:type="dxa"/>
        </w:tblCellMar>
        <w:tblLook w:val="0000" w:firstRow="0" w:lastRow="0" w:firstColumn="0" w:lastColumn="0" w:noHBand="0" w:noVBand="0"/>
      </w:tblPr>
      <w:tblGrid>
        <w:gridCol w:w="1205"/>
        <w:gridCol w:w="1860"/>
        <w:gridCol w:w="6300"/>
      </w:tblGrid>
      <w:tr w:rsidR="00014EE6">
        <w:trPr>
          <w:trHeight w:val="540"/>
        </w:trPr>
        <w:tc>
          <w:tcPr>
            <w:tcW w:w="9365" w:type="dxa"/>
            <w:gridSpan w:val="3"/>
            <w:tcBorders>
              <w:top w:val="single" w:sz="4" w:space="0" w:color="auto"/>
              <w:left w:val="single" w:sz="4" w:space="0" w:color="auto"/>
              <w:bottom w:val="single" w:sz="4" w:space="0" w:color="auto"/>
              <w:right w:val="single" w:sz="4" w:space="0" w:color="000000"/>
            </w:tcBorders>
            <w:shd w:val="clear" w:color="auto" w:fill="C0C0C0"/>
            <w:vAlign w:val="center"/>
          </w:tcPr>
          <w:p w:rsidR="00014EE6" w:rsidRPr="008B68B7" w:rsidRDefault="00014EE6" w:rsidP="00014EE6">
            <w:pPr>
              <w:jc w:val="center"/>
              <w:rPr>
                <w:rFonts w:ascii="Arial" w:hAnsi="Arial" w:cs="Arial"/>
                <w:sz w:val="20"/>
                <w:szCs w:val="20"/>
              </w:rPr>
            </w:pPr>
            <w:r w:rsidRPr="008B68B7">
              <w:rPr>
                <w:rFonts w:ascii="Century Gothic" w:hAnsi="Century Gothic" w:cs="Arial"/>
                <w:sz w:val="22"/>
                <w:szCs w:val="22"/>
              </w:rPr>
              <w:t>Status budynku</w:t>
            </w:r>
            <w:r w:rsidRPr="009238DE">
              <w:rPr>
                <w:rFonts w:ascii="Arial" w:hAnsi="Arial" w:cs="Arial"/>
                <w:b/>
                <w:bCs/>
                <w:sz w:val="20"/>
                <w:szCs w:val="20"/>
              </w:rPr>
              <w:t xml:space="preserve"> </w:t>
            </w:r>
          </w:p>
        </w:tc>
      </w:tr>
      <w:tr w:rsidR="00C53C3D">
        <w:trPr>
          <w:trHeight w:val="540"/>
        </w:trPr>
        <w:tc>
          <w:tcPr>
            <w:tcW w:w="9365" w:type="dxa"/>
            <w:gridSpan w:val="3"/>
            <w:tcBorders>
              <w:top w:val="single" w:sz="4" w:space="0" w:color="auto"/>
              <w:left w:val="single" w:sz="4" w:space="0" w:color="auto"/>
              <w:bottom w:val="single" w:sz="4" w:space="0" w:color="auto"/>
              <w:right w:val="single" w:sz="4" w:space="0" w:color="000000"/>
            </w:tcBorders>
            <w:shd w:val="clear" w:color="auto" w:fill="C0C0C0"/>
            <w:vAlign w:val="center"/>
          </w:tcPr>
          <w:p w:rsidR="00C53C3D" w:rsidRPr="008B68B7" w:rsidRDefault="00C53C3D" w:rsidP="00014EE6">
            <w:pPr>
              <w:jc w:val="center"/>
              <w:rPr>
                <w:rFonts w:ascii="Century Gothic" w:hAnsi="Century Gothic" w:cs="Arial"/>
                <w:sz w:val="22"/>
                <w:szCs w:val="22"/>
              </w:rPr>
            </w:pPr>
            <w:r w:rsidRPr="009238DE">
              <w:rPr>
                <w:rFonts w:ascii="Arial" w:hAnsi="Arial" w:cs="Arial"/>
                <w:b/>
                <w:bCs/>
                <w:sz w:val="20"/>
                <w:szCs w:val="20"/>
              </w:rPr>
              <w:t>STS</w:t>
            </w:r>
          </w:p>
        </w:tc>
      </w:tr>
      <w:tr w:rsidR="00014EE6">
        <w:trPr>
          <w:trHeight w:val="655"/>
        </w:trPr>
        <w:tc>
          <w:tcPr>
            <w:tcW w:w="1205" w:type="dxa"/>
            <w:tcBorders>
              <w:top w:val="single" w:sz="4" w:space="0" w:color="auto"/>
              <w:left w:val="single" w:sz="4" w:space="0" w:color="auto"/>
              <w:bottom w:val="single" w:sz="8" w:space="0" w:color="auto"/>
              <w:right w:val="single" w:sz="4" w:space="0" w:color="auto"/>
            </w:tcBorders>
            <w:shd w:val="clear" w:color="auto" w:fill="C0C0C0"/>
            <w:vAlign w:val="center"/>
          </w:tcPr>
          <w:p w:rsidR="00014EE6" w:rsidRDefault="00014EE6" w:rsidP="00014EE6">
            <w:pPr>
              <w:jc w:val="center"/>
              <w:rPr>
                <w:rFonts w:ascii="Arial" w:hAnsi="Arial" w:cs="Arial"/>
                <w:sz w:val="20"/>
                <w:szCs w:val="20"/>
              </w:rPr>
            </w:pPr>
            <w:r>
              <w:rPr>
                <w:rFonts w:ascii="Arial" w:hAnsi="Arial" w:cs="Arial"/>
                <w:sz w:val="20"/>
                <w:szCs w:val="20"/>
              </w:rPr>
              <w:t>Kod wartości atrybutu</w:t>
            </w:r>
          </w:p>
        </w:tc>
        <w:tc>
          <w:tcPr>
            <w:tcW w:w="1860" w:type="dxa"/>
            <w:tcBorders>
              <w:top w:val="single" w:sz="4" w:space="0" w:color="auto"/>
              <w:left w:val="nil"/>
              <w:bottom w:val="single" w:sz="4" w:space="0" w:color="auto"/>
              <w:right w:val="single" w:sz="4" w:space="0" w:color="auto"/>
            </w:tcBorders>
            <w:shd w:val="clear" w:color="auto" w:fill="C0C0C0"/>
            <w:vAlign w:val="center"/>
          </w:tcPr>
          <w:p w:rsidR="00014EE6" w:rsidRPr="008B68B7" w:rsidRDefault="00014EE6" w:rsidP="00014EE6">
            <w:pPr>
              <w:jc w:val="center"/>
              <w:rPr>
                <w:rFonts w:ascii="Arial" w:hAnsi="Arial" w:cs="Arial"/>
                <w:sz w:val="20"/>
                <w:szCs w:val="20"/>
              </w:rPr>
            </w:pPr>
            <w:r>
              <w:rPr>
                <w:rFonts w:ascii="Arial" w:hAnsi="Arial" w:cs="Arial"/>
                <w:sz w:val="20"/>
                <w:szCs w:val="20"/>
              </w:rPr>
              <w:t>opis</w:t>
            </w:r>
          </w:p>
        </w:tc>
        <w:tc>
          <w:tcPr>
            <w:tcW w:w="6300" w:type="dxa"/>
            <w:tcBorders>
              <w:top w:val="single" w:sz="4" w:space="0" w:color="auto"/>
              <w:left w:val="nil"/>
              <w:bottom w:val="single" w:sz="4" w:space="0" w:color="auto"/>
              <w:right w:val="single" w:sz="4" w:space="0" w:color="auto"/>
            </w:tcBorders>
            <w:shd w:val="clear" w:color="auto" w:fill="C0C0C0"/>
            <w:vAlign w:val="center"/>
          </w:tcPr>
          <w:p w:rsidR="00014EE6" w:rsidRDefault="00014EE6" w:rsidP="00014EE6">
            <w:pPr>
              <w:ind w:left="-70" w:firstLine="70"/>
              <w:jc w:val="center"/>
              <w:rPr>
                <w:rFonts w:ascii="Arial" w:hAnsi="Arial" w:cs="Arial"/>
                <w:sz w:val="20"/>
                <w:szCs w:val="20"/>
              </w:rPr>
            </w:pPr>
            <w:r>
              <w:rPr>
                <w:rFonts w:ascii="Arial" w:hAnsi="Arial" w:cs="Arial"/>
                <w:sz w:val="20"/>
                <w:szCs w:val="20"/>
              </w:rPr>
              <w:t>wyjaśnienie</w:t>
            </w:r>
          </w:p>
        </w:tc>
      </w:tr>
      <w:tr w:rsidR="00014EE6">
        <w:trPr>
          <w:trHeight w:val="648"/>
        </w:trPr>
        <w:tc>
          <w:tcPr>
            <w:tcW w:w="1205" w:type="dxa"/>
            <w:tcBorders>
              <w:top w:val="single" w:sz="8" w:space="0" w:color="auto"/>
              <w:left w:val="single" w:sz="4" w:space="0" w:color="auto"/>
              <w:bottom w:val="single" w:sz="8" w:space="0" w:color="auto"/>
              <w:right w:val="single" w:sz="4" w:space="0" w:color="auto"/>
            </w:tcBorders>
            <w:shd w:val="clear" w:color="auto" w:fill="auto"/>
            <w:vAlign w:val="center"/>
          </w:tcPr>
          <w:p w:rsidR="00014EE6" w:rsidRDefault="00014EE6" w:rsidP="00014EE6">
            <w:pPr>
              <w:jc w:val="center"/>
              <w:rPr>
                <w:rFonts w:ascii="Arial" w:hAnsi="Arial" w:cs="Arial"/>
                <w:sz w:val="20"/>
                <w:szCs w:val="20"/>
              </w:rPr>
            </w:pPr>
            <w:r>
              <w:rPr>
                <w:rFonts w:ascii="Arial" w:hAnsi="Arial" w:cs="Arial"/>
                <w:sz w:val="20"/>
                <w:szCs w:val="20"/>
              </w:rPr>
              <w:t>1</w:t>
            </w:r>
          </w:p>
        </w:tc>
        <w:tc>
          <w:tcPr>
            <w:tcW w:w="1860" w:type="dxa"/>
            <w:tcBorders>
              <w:top w:val="single" w:sz="4" w:space="0" w:color="auto"/>
              <w:left w:val="nil"/>
              <w:bottom w:val="single" w:sz="4" w:space="0" w:color="auto"/>
              <w:right w:val="single" w:sz="4" w:space="0" w:color="auto"/>
            </w:tcBorders>
            <w:shd w:val="clear" w:color="auto" w:fill="auto"/>
            <w:vAlign w:val="center"/>
          </w:tcPr>
          <w:p w:rsidR="00014EE6" w:rsidRDefault="00014EE6" w:rsidP="00014EE6">
            <w:pPr>
              <w:rPr>
                <w:rFonts w:ascii="Arial" w:hAnsi="Arial" w:cs="Arial"/>
                <w:sz w:val="20"/>
                <w:szCs w:val="20"/>
              </w:rPr>
            </w:pPr>
            <w:r w:rsidRPr="00AD77E7">
              <w:rPr>
                <w:rFonts w:ascii="Century Gothic" w:hAnsi="Century Gothic" w:cs="Arial"/>
                <w:sz w:val="22"/>
                <w:szCs w:val="22"/>
              </w:rPr>
              <w:t>wybudowany</w:t>
            </w:r>
          </w:p>
        </w:tc>
        <w:tc>
          <w:tcPr>
            <w:tcW w:w="6300" w:type="dxa"/>
            <w:tcBorders>
              <w:top w:val="single" w:sz="4" w:space="0" w:color="auto"/>
              <w:left w:val="nil"/>
              <w:bottom w:val="single" w:sz="4" w:space="0" w:color="auto"/>
              <w:right w:val="single" w:sz="4" w:space="0" w:color="auto"/>
            </w:tcBorders>
            <w:shd w:val="clear" w:color="auto" w:fill="auto"/>
            <w:vAlign w:val="center"/>
          </w:tcPr>
          <w:p w:rsidR="00014EE6" w:rsidRDefault="00014EE6" w:rsidP="00014EE6">
            <w:pPr>
              <w:rPr>
                <w:rFonts w:ascii="Arial" w:hAnsi="Arial" w:cs="Arial"/>
                <w:sz w:val="20"/>
                <w:szCs w:val="20"/>
              </w:rPr>
            </w:pPr>
            <w:r w:rsidRPr="00AD77E7">
              <w:rPr>
                <w:rFonts w:ascii="Century Gothic" w:hAnsi="Century Gothic" w:cs="Arial"/>
                <w:sz w:val="22"/>
                <w:szCs w:val="22"/>
              </w:rPr>
              <w:t>budynk</w:t>
            </w:r>
            <w:r>
              <w:rPr>
                <w:rFonts w:ascii="Century Gothic" w:hAnsi="Century Gothic" w:cs="Arial"/>
                <w:sz w:val="22"/>
                <w:szCs w:val="22"/>
              </w:rPr>
              <w:t>i</w:t>
            </w:r>
            <w:r w:rsidRPr="00AD77E7">
              <w:rPr>
                <w:rFonts w:ascii="Century Gothic" w:hAnsi="Century Gothic" w:cs="Arial"/>
                <w:sz w:val="22"/>
                <w:szCs w:val="22"/>
              </w:rPr>
              <w:t>, któr</w:t>
            </w:r>
            <w:r>
              <w:rPr>
                <w:rFonts w:ascii="Century Gothic" w:hAnsi="Century Gothic" w:cs="Arial"/>
                <w:sz w:val="22"/>
                <w:szCs w:val="22"/>
              </w:rPr>
              <w:t>ych</w:t>
            </w:r>
            <w:r w:rsidRPr="00AD77E7">
              <w:rPr>
                <w:rFonts w:ascii="Century Gothic" w:hAnsi="Century Gothic" w:cs="Arial"/>
                <w:sz w:val="22"/>
                <w:szCs w:val="22"/>
              </w:rPr>
              <w:t xml:space="preserve"> budowa została zakończona w rozumieniu przepisów Prawa budowlanego, lub rozpoczęte zostało ich faktyczne użytkowanie</w:t>
            </w:r>
            <w:r>
              <w:rPr>
                <w:rFonts w:ascii="Century Gothic" w:hAnsi="Century Gothic" w:cs="Arial"/>
                <w:sz w:val="22"/>
                <w:szCs w:val="22"/>
              </w:rPr>
              <w:t xml:space="preserve"> (przerwa w </w:t>
            </w:r>
            <w:r w:rsidRPr="00207E34">
              <w:rPr>
                <w:rFonts w:ascii="Century Gothic" w:hAnsi="Century Gothic" w:cs="Arial"/>
                <w:sz w:val="22"/>
                <w:szCs w:val="22"/>
              </w:rPr>
              <w:t>użytkowaniu</w:t>
            </w:r>
            <w:r>
              <w:rPr>
                <w:rFonts w:ascii="Century Gothic" w:hAnsi="Century Gothic" w:cs="Arial"/>
                <w:sz w:val="22"/>
                <w:szCs w:val="22"/>
              </w:rPr>
              <w:t xml:space="preserve"> </w:t>
            </w:r>
            <w:r w:rsidRPr="00207E34">
              <w:rPr>
                <w:rFonts w:ascii="Century Gothic" w:hAnsi="Century Gothic" w:cs="Arial"/>
                <w:sz w:val="22"/>
                <w:szCs w:val="22"/>
              </w:rPr>
              <w:t>nie zmienia tego statusu).</w:t>
            </w:r>
            <w:r w:rsidRPr="00AD77E7">
              <w:rPr>
                <w:rFonts w:ascii="Century Gothic" w:hAnsi="Century Gothic" w:cs="Arial"/>
                <w:sz w:val="22"/>
                <w:szCs w:val="22"/>
              </w:rPr>
              <w:t xml:space="preserve"> Nie obejmuje budynków objętych nakazem rozbiórki.</w:t>
            </w:r>
          </w:p>
        </w:tc>
      </w:tr>
      <w:tr w:rsidR="00014EE6" w:rsidRPr="00AD77E7">
        <w:trPr>
          <w:trHeight w:val="648"/>
        </w:trPr>
        <w:tc>
          <w:tcPr>
            <w:tcW w:w="1205" w:type="dxa"/>
            <w:tcBorders>
              <w:top w:val="single" w:sz="8" w:space="0" w:color="auto"/>
              <w:left w:val="single" w:sz="4" w:space="0" w:color="auto"/>
              <w:bottom w:val="single" w:sz="8" w:space="0" w:color="auto"/>
              <w:right w:val="single" w:sz="4" w:space="0" w:color="auto"/>
            </w:tcBorders>
            <w:shd w:val="clear" w:color="auto" w:fill="auto"/>
            <w:vAlign w:val="center"/>
          </w:tcPr>
          <w:p w:rsidR="00014EE6" w:rsidRDefault="00014EE6" w:rsidP="00014EE6">
            <w:pPr>
              <w:jc w:val="center"/>
              <w:rPr>
                <w:rFonts w:ascii="Arial" w:hAnsi="Arial" w:cs="Arial"/>
                <w:sz w:val="20"/>
                <w:szCs w:val="20"/>
              </w:rPr>
            </w:pPr>
            <w:r>
              <w:rPr>
                <w:rFonts w:ascii="Arial" w:hAnsi="Arial" w:cs="Arial"/>
                <w:sz w:val="20"/>
                <w:szCs w:val="20"/>
              </w:rPr>
              <w:t>2</w:t>
            </w:r>
          </w:p>
        </w:tc>
        <w:tc>
          <w:tcPr>
            <w:tcW w:w="1860" w:type="dxa"/>
            <w:tcBorders>
              <w:top w:val="single" w:sz="4" w:space="0" w:color="auto"/>
              <w:left w:val="nil"/>
              <w:bottom w:val="single" w:sz="4" w:space="0" w:color="auto"/>
              <w:right w:val="single" w:sz="4" w:space="0" w:color="auto"/>
            </w:tcBorders>
            <w:shd w:val="clear" w:color="auto" w:fill="auto"/>
            <w:vAlign w:val="center"/>
          </w:tcPr>
          <w:p w:rsidR="00014EE6" w:rsidRPr="00AD77E7" w:rsidRDefault="00014EE6" w:rsidP="00014EE6">
            <w:pPr>
              <w:rPr>
                <w:rFonts w:ascii="Century Gothic" w:hAnsi="Century Gothic" w:cs="Arial"/>
                <w:sz w:val="22"/>
                <w:szCs w:val="22"/>
              </w:rPr>
            </w:pPr>
            <w:r w:rsidRPr="00AD77E7">
              <w:rPr>
                <w:rFonts w:ascii="Century Gothic" w:hAnsi="Century Gothic" w:cs="Arial"/>
                <w:sz w:val="22"/>
                <w:szCs w:val="22"/>
              </w:rPr>
              <w:t>w trakcie budowy</w:t>
            </w:r>
          </w:p>
        </w:tc>
        <w:tc>
          <w:tcPr>
            <w:tcW w:w="6300" w:type="dxa"/>
            <w:tcBorders>
              <w:top w:val="single" w:sz="4" w:space="0" w:color="auto"/>
              <w:left w:val="nil"/>
              <w:bottom w:val="single" w:sz="4" w:space="0" w:color="auto"/>
              <w:right w:val="single" w:sz="4" w:space="0" w:color="auto"/>
            </w:tcBorders>
            <w:shd w:val="clear" w:color="auto" w:fill="auto"/>
            <w:vAlign w:val="center"/>
          </w:tcPr>
          <w:p w:rsidR="00014EE6" w:rsidRPr="00AD77E7" w:rsidRDefault="00014EE6" w:rsidP="00014EE6">
            <w:pPr>
              <w:rPr>
                <w:rFonts w:ascii="Century Gothic" w:hAnsi="Century Gothic" w:cs="Arial"/>
                <w:sz w:val="22"/>
                <w:szCs w:val="22"/>
              </w:rPr>
            </w:pPr>
            <w:r w:rsidRPr="00AD77E7">
              <w:rPr>
                <w:rFonts w:ascii="Century Gothic" w:hAnsi="Century Gothic" w:cs="Arial"/>
                <w:sz w:val="22"/>
                <w:szCs w:val="22"/>
              </w:rPr>
              <w:t>budowa została rozpoczęta a nie zakończona i nie rozpocz</w:t>
            </w:r>
            <w:r>
              <w:rPr>
                <w:rFonts w:ascii="Century Gothic" w:hAnsi="Century Gothic" w:cs="Arial"/>
                <w:sz w:val="22"/>
                <w:szCs w:val="22"/>
              </w:rPr>
              <w:t>ęto ich faktycznego użytkowania</w:t>
            </w:r>
          </w:p>
        </w:tc>
      </w:tr>
      <w:tr w:rsidR="00014EE6" w:rsidRPr="00AD77E7">
        <w:trPr>
          <w:trHeight w:val="648"/>
        </w:trPr>
        <w:tc>
          <w:tcPr>
            <w:tcW w:w="1205" w:type="dxa"/>
            <w:tcBorders>
              <w:top w:val="single" w:sz="8" w:space="0" w:color="auto"/>
              <w:left w:val="single" w:sz="4" w:space="0" w:color="auto"/>
              <w:bottom w:val="single" w:sz="8" w:space="0" w:color="auto"/>
              <w:right w:val="single" w:sz="4" w:space="0" w:color="auto"/>
            </w:tcBorders>
            <w:shd w:val="clear" w:color="auto" w:fill="auto"/>
            <w:vAlign w:val="center"/>
          </w:tcPr>
          <w:p w:rsidR="00014EE6" w:rsidRDefault="00014EE6" w:rsidP="00014EE6">
            <w:pPr>
              <w:jc w:val="center"/>
              <w:rPr>
                <w:rFonts w:ascii="Arial" w:hAnsi="Arial" w:cs="Arial"/>
                <w:sz w:val="20"/>
                <w:szCs w:val="20"/>
              </w:rPr>
            </w:pPr>
            <w:r>
              <w:rPr>
                <w:rFonts w:ascii="Arial" w:hAnsi="Arial" w:cs="Arial"/>
                <w:sz w:val="20"/>
                <w:szCs w:val="20"/>
              </w:rPr>
              <w:lastRenderedPageBreak/>
              <w:t>3</w:t>
            </w:r>
          </w:p>
        </w:tc>
        <w:tc>
          <w:tcPr>
            <w:tcW w:w="1860" w:type="dxa"/>
            <w:tcBorders>
              <w:top w:val="single" w:sz="4" w:space="0" w:color="auto"/>
              <w:left w:val="nil"/>
              <w:bottom w:val="single" w:sz="4" w:space="0" w:color="auto"/>
              <w:right w:val="single" w:sz="4" w:space="0" w:color="auto"/>
            </w:tcBorders>
            <w:shd w:val="clear" w:color="auto" w:fill="auto"/>
            <w:vAlign w:val="center"/>
          </w:tcPr>
          <w:p w:rsidR="00014EE6" w:rsidRPr="002A670B" w:rsidRDefault="002A670B" w:rsidP="00014EE6">
            <w:pPr>
              <w:rPr>
                <w:rFonts w:ascii="Century Gothic" w:hAnsi="Century Gothic" w:cs="Arial"/>
                <w:sz w:val="22"/>
                <w:szCs w:val="22"/>
              </w:rPr>
            </w:pPr>
            <w:r w:rsidRPr="002A670B">
              <w:rPr>
                <w:rFonts w:ascii="Century Gothic" w:hAnsi="Century Gothic"/>
                <w:sz w:val="22"/>
                <w:szCs w:val="22"/>
              </w:rPr>
              <w:t>do rozbiórki</w:t>
            </w:r>
          </w:p>
        </w:tc>
        <w:tc>
          <w:tcPr>
            <w:tcW w:w="6300" w:type="dxa"/>
            <w:tcBorders>
              <w:top w:val="single" w:sz="4" w:space="0" w:color="auto"/>
              <w:left w:val="nil"/>
              <w:bottom w:val="single" w:sz="4" w:space="0" w:color="auto"/>
              <w:right w:val="single" w:sz="4" w:space="0" w:color="auto"/>
            </w:tcBorders>
            <w:shd w:val="clear" w:color="auto" w:fill="auto"/>
            <w:vAlign w:val="center"/>
          </w:tcPr>
          <w:p w:rsidR="00014EE6" w:rsidRPr="002A670B" w:rsidRDefault="002A670B" w:rsidP="00014EE6">
            <w:pPr>
              <w:rPr>
                <w:rFonts w:ascii="Century Gothic" w:hAnsi="Century Gothic" w:cs="Arial"/>
                <w:sz w:val="22"/>
                <w:szCs w:val="22"/>
              </w:rPr>
            </w:pPr>
            <w:r w:rsidRPr="002A670B">
              <w:rPr>
                <w:rFonts w:ascii="Century Gothic" w:hAnsi="Century Gothic"/>
                <w:sz w:val="22"/>
                <w:szCs w:val="22"/>
              </w:rPr>
              <w:t>Budynki, które zostały objęte nakazem rozbiórki, jak i budynków zgłoszonych do rozbiórki oraz ruiny</w:t>
            </w:r>
          </w:p>
        </w:tc>
      </w:tr>
      <w:tr w:rsidR="00014EE6" w:rsidRPr="00AD77E7">
        <w:trPr>
          <w:trHeight w:val="648"/>
        </w:trPr>
        <w:tc>
          <w:tcPr>
            <w:tcW w:w="1205" w:type="dxa"/>
            <w:tcBorders>
              <w:top w:val="single" w:sz="8" w:space="0" w:color="auto"/>
              <w:left w:val="single" w:sz="4" w:space="0" w:color="auto"/>
              <w:bottom w:val="single" w:sz="8" w:space="0" w:color="auto"/>
              <w:right w:val="single" w:sz="4" w:space="0" w:color="auto"/>
            </w:tcBorders>
            <w:shd w:val="clear" w:color="auto" w:fill="auto"/>
            <w:vAlign w:val="center"/>
          </w:tcPr>
          <w:p w:rsidR="00014EE6" w:rsidRDefault="00014EE6" w:rsidP="00014EE6">
            <w:pPr>
              <w:jc w:val="center"/>
              <w:rPr>
                <w:rFonts w:ascii="Arial" w:hAnsi="Arial" w:cs="Arial"/>
                <w:sz w:val="20"/>
                <w:szCs w:val="20"/>
              </w:rPr>
            </w:pPr>
            <w:r>
              <w:rPr>
                <w:rFonts w:ascii="Arial" w:hAnsi="Arial" w:cs="Arial"/>
                <w:sz w:val="20"/>
                <w:szCs w:val="20"/>
              </w:rPr>
              <w:t>4</w:t>
            </w:r>
          </w:p>
        </w:tc>
        <w:tc>
          <w:tcPr>
            <w:tcW w:w="1860" w:type="dxa"/>
            <w:tcBorders>
              <w:top w:val="single" w:sz="4" w:space="0" w:color="auto"/>
              <w:left w:val="nil"/>
              <w:bottom w:val="single" w:sz="4" w:space="0" w:color="auto"/>
              <w:right w:val="single" w:sz="4" w:space="0" w:color="auto"/>
            </w:tcBorders>
            <w:shd w:val="clear" w:color="auto" w:fill="auto"/>
            <w:vAlign w:val="center"/>
          </w:tcPr>
          <w:p w:rsidR="00014EE6" w:rsidRPr="00AD77E7" w:rsidRDefault="00014EE6" w:rsidP="00014EE6">
            <w:pPr>
              <w:rPr>
                <w:rFonts w:ascii="Century Gothic" w:hAnsi="Century Gothic" w:cs="Arial"/>
                <w:sz w:val="22"/>
                <w:szCs w:val="22"/>
              </w:rPr>
            </w:pPr>
            <w:r w:rsidRPr="00AD77E7">
              <w:rPr>
                <w:rFonts w:ascii="Century Gothic" w:hAnsi="Century Gothic" w:cs="Arial"/>
                <w:sz w:val="22"/>
                <w:szCs w:val="22"/>
              </w:rPr>
              <w:t>projektowany</w:t>
            </w:r>
          </w:p>
        </w:tc>
        <w:tc>
          <w:tcPr>
            <w:tcW w:w="6300" w:type="dxa"/>
            <w:tcBorders>
              <w:top w:val="single" w:sz="4" w:space="0" w:color="auto"/>
              <w:left w:val="nil"/>
              <w:bottom w:val="single" w:sz="4" w:space="0" w:color="auto"/>
              <w:right w:val="single" w:sz="4" w:space="0" w:color="auto"/>
            </w:tcBorders>
            <w:shd w:val="clear" w:color="auto" w:fill="auto"/>
            <w:vAlign w:val="center"/>
          </w:tcPr>
          <w:p w:rsidR="00014EE6" w:rsidRPr="00AD77E7" w:rsidRDefault="00014EE6" w:rsidP="00014EE6">
            <w:pPr>
              <w:rPr>
                <w:rFonts w:ascii="Century Gothic" w:hAnsi="Century Gothic" w:cs="Arial"/>
                <w:sz w:val="22"/>
                <w:szCs w:val="22"/>
              </w:rPr>
            </w:pPr>
            <w:r>
              <w:rPr>
                <w:rFonts w:ascii="Century Gothic" w:hAnsi="Century Gothic" w:cs="Arial"/>
                <w:sz w:val="22"/>
                <w:szCs w:val="22"/>
              </w:rPr>
              <w:t xml:space="preserve">Budynki </w:t>
            </w:r>
            <w:r w:rsidRPr="00AD77E7">
              <w:rPr>
                <w:rFonts w:ascii="Century Gothic" w:hAnsi="Century Gothic" w:cs="Arial"/>
                <w:sz w:val="22"/>
                <w:szCs w:val="22"/>
              </w:rPr>
              <w:t>będąc</w:t>
            </w:r>
            <w:r>
              <w:rPr>
                <w:rFonts w:ascii="Century Gothic" w:hAnsi="Century Gothic" w:cs="Arial"/>
                <w:sz w:val="22"/>
                <w:szCs w:val="22"/>
              </w:rPr>
              <w:t>e</w:t>
            </w:r>
            <w:r w:rsidRPr="00AD77E7">
              <w:rPr>
                <w:rFonts w:ascii="Century Gothic" w:hAnsi="Century Gothic" w:cs="Arial"/>
                <w:sz w:val="22"/>
                <w:szCs w:val="22"/>
              </w:rPr>
              <w:t xml:space="preserve"> przedmiotem pozwolenia na budowę lub zgłoszenia, ale któryc</w:t>
            </w:r>
            <w:r>
              <w:rPr>
                <w:rFonts w:ascii="Century Gothic" w:hAnsi="Century Gothic" w:cs="Arial"/>
                <w:sz w:val="22"/>
                <w:szCs w:val="22"/>
              </w:rPr>
              <w:t>h budowa nie została rozpoczęta</w:t>
            </w:r>
          </w:p>
        </w:tc>
      </w:tr>
    </w:tbl>
    <w:p w:rsidR="00C53C3D" w:rsidRDefault="00C53C3D" w:rsidP="00014EE6">
      <w:pPr>
        <w:tabs>
          <w:tab w:val="left" w:pos="180"/>
          <w:tab w:val="left" w:pos="851"/>
        </w:tabs>
        <w:spacing w:line="360" w:lineRule="auto"/>
        <w:jc w:val="both"/>
        <w:rPr>
          <w:rFonts w:ascii="Century Gothic" w:hAnsi="Century Gothic" w:cs="Arial"/>
          <w:b/>
          <w:sz w:val="22"/>
          <w:szCs w:val="22"/>
        </w:rPr>
      </w:pPr>
    </w:p>
    <w:p w:rsidR="00014EE6" w:rsidRPr="003F0F5A" w:rsidRDefault="00014EE6" w:rsidP="00014EE6">
      <w:pPr>
        <w:tabs>
          <w:tab w:val="left" w:pos="180"/>
          <w:tab w:val="left" w:pos="851"/>
        </w:tabs>
        <w:spacing w:line="360" w:lineRule="auto"/>
        <w:jc w:val="both"/>
        <w:rPr>
          <w:rFonts w:ascii="Century Gothic" w:hAnsi="Century Gothic" w:cs="Arial"/>
          <w:b/>
        </w:rPr>
      </w:pPr>
      <w:r>
        <w:rPr>
          <w:rFonts w:ascii="Century Gothic" w:hAnsi="Century Gothic" w:cs="Arial"/>
          <w:b/>
          <w:sz w:val="22"/>
          <w:szCs w:val="22"/>
        </w:rPr>
        <w:t>8</w:t>
      </w:r>
      <w:r w:rsidRPr="00AD77E7">
        <w:rPr>
          <w:rFonts w:ascii="Century Gothic" w:hAnsi="Century Gothic" w:cs="Arial"/>
          <w:b/>
          <w:sz w:val="22"/>
          <w:szCs w:val="22"/>
        </w:rPr>
        <w:t>. Rodzaj budynku</w:t>
      </w:r>
      <w:r>
        <w:rPr>
          <w:rFonts w:ascii="Century Gothic" w:hAnsi="Century Gothic" w:cs="Arial"/>
          <w:b/>
          <w:sz w:val="22"/>
          <w:szCs w:val="22"/>
        </w:rPr>
        <w:t xml:space="preserve"> </w:t>
      </w:r>
      <w:r w:rsidRPr="003F0F5A">
        <w:rPr>
          <w:rFonts w:ascii="Century Gothic" w:hAnsi="Century Gothic" w:cs="Arial"/>
          <w:b/>
        </w:rPr>
        <w:t>FUZ</w:t>
      </w:r>
    </w:p>
    <w:p w:rsidR="00014EE6" w:rsidRPr="00082477" w:rsidRDefault="00014EE6" w:rsidP="00014EE6">
      <w:pPr>
        <w:tabs>
          <w:tab w:val="left" w:pos="851"/>
        </w:tabs>
        <w:spacing w:line="360" w:lineRule="auto"/>
        <w:jc w:val="both"/>
        <w:rPr>
          <w:rFonts w:ascii="Century Gothic" w:hAnsi="Century Gothic" w:cs="Arial"/>
          <w:sz w:val="22"/>
          <w:szCs w:val="22"/>
        </w:rPr>
      </w:pPr>
      <w:r w:rsidRPr="00AD77E7">
        <w:rPr>
          <w:rFonts w:ascii="Century Gothic" w:hAnsi="Century Gothic" w:cs="Arial"/>
          <w:sz w:val="22"/>
          <w:szCs w:val="22"/>
        </w:rPr>
        <w:t xml:space="preserve">Przynależność budynku do odpowiedniego </w:t>
      </w:r>
      <w:r w:rsidRPr="00AD77E7">
        <w:rPr>
          <w:rFonts w:ascii="Century Gothic" w:hAnsi="Century Gothic" w:cs="Arial"/>
          <w:sz w:val="22"/>
          <w:szCs w:val="22"/>
          <w:u w:val="single"/>
        </w:rPr>
        <w:t>rodzaju budynków</w:t>
      </w:r>
      <w:r w:rsidR="004769D7">
        <w:rPr>
          <w:rFonts w:ascii="Century Gothic" w:hAnsi="Century Gothic" w:cs="Arial"/>
          <w:sz w:val="22"/>
          <w:szCs w:val="22"/>
        </w:rPr>
        <w:t xml:space="preserve"> ustala się zgodnie z </w:t>
      </w:r>
      <w:r w:rsidRPr="00AD77E7">
        <w:rPr>
          <w:rFonts w:ascii="Century Gothic" w:hAnsi="Century Gothic" w:cs="Arial"/>
          <w:sz w:val="22"/>
          <w:szCs w:val="22"/>
        </w:rPr>
        <w:t xml:space="preserve">zasadami ustalonymi w rozporządzeniu Rady Ministrów z 10.12.2010 r. </w:t>
      </w:r>
      <w:r w:rsidRPr="00AD77E7">
        <w:rPr>
          <w:rFonts w:ascii="Century Gothic" w:hAnsi="Century Gothic" w:cs="Arial"/>
          <w:i/>
          <w:sz w:val="22"/>
          <w:szCs w:val="22"/>
        </w:rPr>
        <w:t>w sprawie</w:t>
      </w:r>
      <w:r w:rsidRPr="00AD77E7">
        <w:rPr>
          <w:rFonts w:ascii="Century Gothic" w:hAnsi="Century Gothic" w:cs="Arial"/>
          <w:sz w:val="22"/>
          <w:szCs w:val="22"/>
        </w:rPr>
        <w:t xml:space="preserve"> </w:t>
      </w:r>
      <w:r w:rsidRPr="00AD77E7">
        <w:rPr>
          <w:rFonts w:ascii="Century Gothic" w:hAnsi="Century Gothic" w:cs="Arial"/>
          <w:i/>
          <w:sz w:val="22"/>
          <w:szCs w:val="22"/>
        </w:rPr>
        <w:t>Klasyfikacji Środków Trwałych.</w:t>
      </w:r>
    </w:p>
    <w:p w:rsidR="00014EE6" w:rsidRPr="00415181" w:rsidRDefault="00014EE6" w:rsidP="00014EE6">
      <w:pPr>
        <w:autoSpaceDE w:val="0"/>
        <w:autoSpaceDN w:val="0"/>
        <w:adjustRightInd w:val="0"/>
        <w:spacing w:line="360" w:lineRule="auto"/>
        <w:jc w:val="both"/>
        <w:rPr>
          <w:rFonts w:ascii="Century Gothic" w:hAnsi="Century Gothic" w:cs="Arial"/>
          <w:sz w:val="22"/>
          <w:szCs w:val="22"/>
        </w:rPr>
      </w:pPr>
      <w:r w:rsidRPr="00415181">
        <w:rPr>
          <w:rFonts w:ascii="Century Gothic" w:hAnsi="Century Gothic" w:cs="Arial"/>
          <w:iCs/>
          <w:sz w:val="22"/>
          <w:szCs w:val="22"/>
          <w:u w:val="single"/>
        </w:rPr>
        <w:t>Budynki mieszkalne</w:t>
      </w:r>
      <w:r w:rsidRPr="00415181">
        <w:rPr>
          <w:rFonts w:ascii="Century Gothic" w:hAnsi="Century Gothic" w:cs="Arial"/>
          <w:i/>
          <w:iCs/>
          <w:sz w:val="22"/>
          <w:szCs w:val="22"/>
        </w:rPr>
        <w:t xml:space="preserve"> </w:t>
      </w:r>
      <w:r w:rsidRPr="00415181">
        <w:rPr>
          <w:rFonts w:ascii="Century Gothic" w:hAnsi="Century Gothic" w:cs="Arial"/>
          <w:sz w:val="22"/>
          <w:szCs w:val="22"/>
        </w:rPr>
        <w:t>są to obiekty budowlane, których co najmniej połowa całkowi</w:t>
      </w:r>
      <w:r>
        <w:rPr>
          <w:rFonts w:ascii="Century Gothic" w:hAnsi="Century Gothic" w:cs="Arial"/>
          <w:sz w:val="22"/>
          <w:szCs w:val="22"/>
        </w:rPr>
        <w:t xml:space="preserve">tej </w:t>
      </w:r>
      <w:r w:rsidRPr="00415181">
        <w:rPr>
          <w:rFonts w:ascii="Century Gothic" w:hAnsi="Century Gothic" w:cs="Arial"/>
          <w:sz w:val="22"/>
          <w:szCs w:val="22"/>
        </w:rPr>
        <w:t>powierzchni użytkowej jest wykorzystywana do celów mieszkalnych. W przypadkach, gdy</w:t>
      </w:r>
      <w:r>
        <w:rPr>
          <w:rFonts w:ascii="Century Gothic" w:hAnsi="Century Gothic" w:cs="Arial"/>
          <w:sz w:val="22"/>
          <w:szCs w:val="22"/>
        </w:rPr>
        <w:t xml:space="preserve"> </w:t>
      </w:r>
      <w:r w:rsidRPr="00415181">
        <w:rPr>
          <w:rFonts w:ascii="Century Gothic" w:hAnsi="Century Gothic" w:cs="Arial"/>
          <w:sz w:val="22"/>
          <w:szCs w:val="22"/>
        </w:rPr>
        <w:t>mniej niż połowa całkowitej powierzchni użytkowej wykorzystywana jest na cele mieszkalne,</w:t>
      </w:r>
      <w:r>
        <w:rPr>
          <w:rFonts w:ascii="Century Gothic" w:hAnsi="Century Gothic" w:cs="Arial"/>
          <w:sz w:val="22"/>
          <w:szCs w:val="22"/>
        </w:rPr>
        <w:t xml:space="preserve"> </w:t>
      </w:r>
      <w:r w:rsidRPr="00415181">
        <w:rPr>
          <w:rFonts w:ascii="Century Gothic" w:hAnsi="Century Gothic" w:cs="Arial"/>
          <w:sz w:val="22"/>
          <w:szCs w:val="22"/>
        </w:rPr>
        <w:t>budynek taki klasyfikowany jest jako niemieszkalny, zgodnie z jego przeznaczeniem.</w:t>
      </w:r>
    </w:p>
    <w:p w:rsidR="00014EE6" w:rsidRPr="0079221E" w:rsidRDefault="00014EE6" w:rsidP="00014EE6">
      <w:pPr>
        <w:autoSpaceDE w:val="0"/>
        <w:autoSpaceDN w:val="0"/>
        <w:adjustRightInd w:val="0"/>
        <w:spacing w:line="360" w:lineRule="auto"/>
        <w:jc w:val="both"/>
        <w:rPr>
          <w:rFonts w:ascii="Century Gothic" w:hAnsi="Century Gothic" w:cs="Arial"/>
          <w:sz w:val="22"/>
          <w:szCs w:val="22"/>
        </w:rPr>
      </w:pPr>
      <w:r w:rsidRPr="00415181">
        <w:rPr>
          <w:rFonts w:ascii="Century Gothic" w:hAnsi="Century Gothic" w:cs="Arial"/>
          <w:iCs/>
          <w:sz w:val="22"/>
          <w:szCs w:val="22"/>
          <w:u w:val="single"/>
        </w:rPr>
        <w:t>Budynki niemieszkalne</w:t>
      </w:r>
      <w:r w:rsidRPr="00415181">
        <w:rPr>
          <w:rFonts w:ascii="Century Gothic" w:hAnsi="Century Gothic" w:cs="Arial"/>
          <w:i/>
          <w:iCs/>
          <w:sz w:val="22"/>
          <w:szCs w:val="22"/>
        </w:rPr>
        <w:t xml:space="preserve"> </w:t>
      </w:r>
      <w:r w:rsidRPr="00415181">
        <w:rPr>
          <w:rFonts w:ascii="Century Gothic" w:hAnsi="Century Gothic" w:cs="Arial"/>
          <w:sz w:val="22"/>
          <w:szCs w:val="22"/>
        </w:rPr>
        <w:t>są to obiekty budowlane wykorzystywane głównie dla potrzeb</w:t>
      </w:r>
      <w:r>
        <w:rPr>
          <w:rFonts w:ascii="Century Gothic" w:hAnsi="Century Gothic" w:cs="Arial"/>
          <w:sz w:val="22"/>
          <w:szCs w:val="22"/>
        </w:rPr>
        <w:t xml:space="preserve"> </w:t>
      </w:r>
      <w:r w:rsidRPr="00415181">
        <w:rPr>
          <w:rFonts w:ascii="Century Gothic" w:hAnsi="Century Gothic" w:cs="Arial"/>
          <w:sz w:val="22"/>
          <w:szCs w:val="22"/>
        </w:rPr>
        <w:t>niemieszkalnych. W przypadku, gdy co najmniej połowa całkowitej powierzchni użytkowej</w:t>
      </w:r>
      <w:r>
        <w:rPr>
          <w:rFonts w:ascii="Century Gothic" w:hAnsi="Century Gothic" w:cs="Arial"/>
          <w:sz w:val="22"/>
          <w:szCs w:val="22"/>
        </w:rPr>
        <w:t xml:space="preserve"> </w:t>
      </w:r>
      <w:r w:rsidRPr="00415181">
        <w:rPr>
          <w:rFonts w:ascii="Century Gothic" w:hAnsi="Century Gothic" w:cs="Arial"/>
          <w:sz w:val="22"/>
          <w:szCs w:val="22"/>
        </w:rPr>
        <w:t>wykorzystywana jest do celów mieszkalnych, budynek klasyfikowany jest jako budynek</w:t>
      </w:r>
      <w:r>
        <w:rPr>
          <w:rFonts w:ascii="Century Gothic" w:hAnsi="Century Gothic" w:cs="Arial"/>
          <w:sz w:val="22"/>
          <w:szCs w:val="22"/>
        </w:rPr>
        <w:t xml:space="preserve"> </w:t>
      </w:r>
      <w:r w:rsidRPr="00415181">
        <w:rPr>
          <w:rFonts w:ascii="Century Gothic" w:hAnsi="Century Gothic" w:cs="Arial"/>
          <w:sz w:val="22"/>
          <w:szCs w:val="22"/>
        </w:rPr>
        <w:t>mieszkalny.</w:t>
      </w:r>
    </w:p>
    <w:p w:rsidR="00C53C3D" w:rsidRDefault="00C53C3D" w:rsidP="00014EE6">
      <w:pPr>
        <w:tabs>
          <w:tab w:val="left" w:pos="851"/>
        </w:tabs>
        <w:spacing w:line="360" w:lineRule="auto"/>
        <w:jc w:val="both"/>
        <w:rPr>
          <w:rFonts w:ascii="Century Gothic" w:hAnsi="Century Gothic" w:cs="Arial"/>
          <w:b/>
          <w:sz w:val="22"/>
          <w:szCs w:val="22"/>
        </w:rPr>
      </w:pPr>
    </w:p>
    <w:p w:rsidR="00014EE6" w:rsidRPr="009D4CB0" w:rsidRDefault="00014EE6" w:rsidP="00014EE6">
      <w:pPr>
        <w:tabs>
          <w:tab w:val="left" w:pos="851"/>
        </w:tabs>
        <w:spacing w:line="360" w:lineRule="auto"/>
        <w:jc w:val="both"/>
        <w:rPr>
          <w:rFonts w:ascii="Century Gothic" w:hAnsi="Century Gothic" w:cs="Arial"/>
          <w:b/>
        </w:rPr>
      </w:pPr>
      <w:r>
        <w:rPr>
          <w:rFonts w:ascii="Century Gothic" w:hAnsi="Century Gothic" w:cs="Arial"/>
          <w:b/>
          <w:sz w:val="22"/>
          <w:szCs w:val="22"/>
        </w:rPr>
        <w:t>9</w:t>
      </w:r>
      <w:r w:rsidRPr="00AD77E7">
        <w:rPr>
          <w:rFonts w:ascii="Century Gothic" w:hAnsi="Century Gothic" w:cs="Arial"/>
          <w:b/>
          <w:sz w:val="22"/>
          <w:szCs w:val="22"/>
        </w:rPr>
        <w:t>. Klasa budynku</w:t>
      </w:r>
      <w:r>
        <w:rPr>
          <w:rFonts w:ascii="Century Gothic" w:hAnsi="Century Gothic" w:cs="Arial"/>
          <w:b/>
          <w:sz w:val="22"/>
          <w:szCs w:val="22"/>
        </w:rPr>
        <w:t xml:space="preserve"> </w:t>
      </w:r>
      <w:r w:rsidRPr="009D4CB0">
        <w:rPr>
          <w:rFonts w:ascii="Century Gothic" w:hAnsi="Century Gothic" w:cs="Arial"/>
          <w:b/>
        </w:rPr>
        <w:t>KOB</w:t>
      </w:r>
    </w:p>
    <w:p w:rsidR="00014EE6" w:rsidRPr="00AD77E7" w:rsidRDefault="00014EE6" w:rsidP="00014EE6">
      <w:pPr>
        <w:tabs>
          <w:tab w:val="left" w:pos="851"/>
        </w:tabs>
        <w:spacing w:line="360" w:lineRule="auto"/>
        <w:jc w:val="both"/>
        <w:rPr>
          <w:rFonts w:ascii="Century Gothic" w:hAnsi="Century Gothic" w:cs="Arial"/>
          <w:i/>
          <w:sz w:val="22"/>
          <w:szCs w:val="22"/>
        </w:rPr>
      </w:pPr>
      <w:r w:rsidRPr="00AD77E7">
        <w:rPr>
          <w:rFonts w:ascii="Century Gothic" w:hAnsi="Century Gothic" w:cs="Arial"/>
          <w:sz w:val="22"/>
          <w:szCs w:val="22"/>
          <w:u w:val="single"/>
        </w:rPr>
        <w:t>Klasę budynku</w:t>
      </w:r>
      <w:r w:rsidRPr="00AD77E7">
        <w:rPr>
          <w:rFonts w:ascii="Century Gothic" w:hAnsi="Century Gothic" w:cs="Arial"/>
          <w:sz w:val="22"/>
          <w:szCs w:val="22"/>
        </w:rPr>
        <w:t xml:space="preserve"> ustala się zgodnie z rozporządzeniem Rady Ministrów z 30.12.1999 r. </w:t>
      </w:r>
      <w:r w:rsidRPr="00AD77E7">
        <w:rPr>
          <w:rFonts w:ascii="Century Gothic" w:hAnsi="Century Gothic" w:cs="Arial"/>
          <w:i/>
          <w:sz w:val="22"/>
          <w:szCs w:val="22"/>
        </w:rPr>
        <w:t>w sprawie Polskiej Klasyfikacji Obiektów Budowlanych (PKOB).</w:t>
      </w:r>
    </w:p>
    <w:p w:rsidR="00C53C3D" w:rsidRDefault="00C53C3D" w:rsidP="00014EE6">
      <w:pPr>
        <w:tabs>
          <w:tab w:val="left" w:pos="851"/>
        </w:tabs>
        <w:spacing w:line="360" w:lineRule="auto"/>
        <w:jc w:val="both"/>
        <w:rPr>
          <w:rFonts w:ascii="Century Gothic" w:hAnsi="Century Gothic" w:cs="Arial"/>
          <w:b/>
          <w:sz w:val="22"/>
          <w:szCs w:val="22"/>
        </w:rPr>
      </w:pPr>
    </w:p>
    <w:p w:rsidR="00014EE6" w:rsidRPr="00AD6DE6" w:rsidRDefault="00014EE6" w:rsidP="00014EE6">
      <w:pPr>
        <w:tabs>
          <w:tab w:val="left" w:pos="851"/>
        </w:tabs>
        <w:spacing w:line="360" w:lineRule="auto"/>
        <w:jc w:val="both"/>
        <w:rPr>
          <w:rFonts w:ascii="Century Gothic" w:hAnsi="Century Gothic" w:cs="Arial"/>
          <w:b/>
        </w:rPr>
      </w:pPr>
      <w:r>
        <w:rPr>
          <w:rFonts w:ascii="Century Gothic" w:hAnsi="Century Gothic" w:cs="Arial"/>
          <w:b/>
          <w:sz w:val="22"/>
          <w:szCs w:val="22"/>
        </w:rPr>
        <w:t>10</w:t>
      </w:r>
      <w:r w:rsidRPr="00AD77E7">
        <w:rPr>
          <w:rFonts w:ascii="Century Gothic" w:hAnsi="Century Gothic" w:cs="Arial"/>
          <w:b/>
          <w:sz w:val="22"/>
          <w:szCs w:val="22"/>
        </w:rPr>
        <w:t>. Główna funkcja budynku</w:t>
      </w:r>
      <w:r>
        <w:rPr>
          <w:rFonts w:ascii="Century Gothic" w:hAnsi="Century Gothic" w:cs="Arial"/>
          <w:b/>
          <w:sz w:val="22"/>
          <w:szCs w:val="22"/>
        </w:rPr>
        <w:t xml:space="preserve"> </w:t>
      </w:r>
      <w:r w:rsidRPr="00AD6DE6">
        <w:rPr>
          <w:rFonts w:ascii="Century Gothic" w:hAnsi="Century Gothic" w:cs="Arial"/>
          <w:b/>
        </w:rPr>
        <w:t>FSB</w:t>
      </w:r>
    </w:p>
    <w:p w:rsidR="00014EE6" w:rsidRPr="007E4718" w:rsidRDefault="00014EE6" w:rsidP="00014EE6">
      <w:pPr>
        <w:tabs>
          <w:tab w:val="left" w:pos="851"/>
        </w:tabs>
        <w:spacing w:line="360" w:lineRule="auto"/>
        <w:jc w:val="both"/>
        <w:rPr>
          <w:rFonts w:ascii="Century Gothic" w:hAnsi="Century Gothic" w:cs="Arial"/>
          <w:sz w:val="22"/>
          <w:szCs w:val="22"/>
        </w:rPr>
      </w:pPr>
      <w:r w:rsidRPr="00AD77E7">
        <w:rPr>
          <w:rFonts w:ascii="Century Gothic" w:hAnsi="Century Gothic" w:cs="Arial"/>
          <w:sz w:val="22"/>
          <w:szCs w:val="22"/>
          <w:u w:val="single"/>
        </w:rPr>
        <w:t>Główną oraz inne funkcje budynku</w:t>
      </w:r>
      <w:r w:rsidRPr="00AD77E7">
        <w:rPr>
          <w:rFonts w:ascii="Century Gothic" w:hAnsi="Century Gothic" w:cs="Arial"/>
          <w:sz w:val="22"/>
          <w:szCs w:val="22"/>
        </w:rPr>
        <w:t xml:space="preserve"> ustala się zgodnie z rozporządzeniem Ministra </w:t>
      </w:r>
      <w:r w:rsidR="007E4718">
        <w:rPr>
          <w:rFonts w:ascii="Century Gothic" w:hAnsi="Century Gothic" w:cs="Arial"/>
          <w:sz w:val="22"/>
          <w:szCs w:val="22"/>
        </w:rPr>
        <w:t xml:space="preserve">Rozwoju Regionalnego i Budownictwa z dnia 29.03.2001 r. </w:t>
      </w:r>
      <w:r w:rsidRPr="00AD77E7">
        <w:rPr>
          <w:rFonts w:ascii="Century Gothic" w:hAnsi="Century Gothic" w:cs="Arial"/>
          <w:i/>
          <w:sz w:val="22"/>
          <w:szCs w:val="22"/>
        </w:rPr>
        <w:t>w sprawie ewidencji grun</w:t>
      </w:r>
      <w:r w:rsidR="007E4718">
        <w:rPr>
          <w:rFonts w:ascii="Century Gothic" w:hAnsi="Century Gothic" w:cs="Arial"/>
          <w:i/>
          <w:sz w:val="22"/>
          <w:szCs w:val="22"/>
        </w:rPr>
        <w:t>tów i budynków</w:t>
      </w:r>
      <w:r w:rsidR="007E4718">
        <w:rPr>
          <w:rFonts w:ascii="Century Gothic" w:hAnsi="Century Gothic" w:cs="Arial"/>
          <w:sz w:val="22"/>
          <w:szCs w:val="22"/>
        </w:rPr>
        <w:t xml:space="preserve"> (Dz.U. z 2015 poz. 542 ze zm.)</w:t>
      </w:r>
    </w:p>
    <w:p w:rsidR="00014EE6" w:rsidRPr="00AD77E7" w:rsidRDefault="00014EE6" w:rsidP="00014EE6">
      <w:pPr>
        <w:tabs>
          <w:tab w:val="left" w:pos="851"/>
        </w:tabs>
        <w:spacing w:line="360" w:lineRule="auto"/>
        <w:jc w:val="both"/>
        <w:rPr>
          <w:rFonts w:ascii="Century Gothic" w:hAnsi="Century Gothic" w:cs="Arial"/>
          <w:sz w:val="22"/>
          <w:szCs w:val="22"/>
        </w:rPr>
      </w:pPr>
      <w:r w:rsidRPr="00AD77E7">
        <w:rPr>
          <w:rFonts w:ascii="Century Gothic" w:hAnsi="Century Gothic" w:cs="Arial"/>
          <w:sz w:val="22"/>
          <w:szCs w:val="22"/>
        </w:rPr>
        <w:t>Przez główną funkcję budynku rozumie się sposób użytkowania w przeważającej, pod względem powierzchni użytkowej, części tego budynku.</w:t>
      </w:r>
    </w:p>
    <w:p w:rsidR="00014EE6" w:rsidRPr="00F24CA2" w:rsidRDefault="00014EE6" w:rsidP="00F24CA2">
      <w:pPr>
        <w:tabs>
          <w:tab w:val="left" w:pos="851"/>
        </w:tabs>
        <w:spacing w:line="360" w:lineRule="auto"/>
        <w:jc w:val="both"/>
        <w:rPr>
          <w:rFonts w:ascii="Century Gothic" w:hAnsi="Century Gothic" w:cs="Arial"/>
          <w:sz w:val="22"/>
          <w:szCs w:val="22"/>
        </w:rPr>
      </w:pPr>
      <w:r w:rsidRPr="00F24CA2">
        <w:rPr>
          <w:rFonts w:ascii="Century Gothic" w:hAnsi="Century Gothic" w:cs="Arial"/>
          <w:sz w:val="22"/>
          <w:szCs w:val="22"/>
          <w:u w:val="single"/>
        </w:rPr>
        <w:t>Oznaczenie literowe funkcji budynku</w:t>
      </w:r>
      <w:r w:rsidRPr="00F24CA2">
        <w:rPr>
          <w:rFonts w:ascii="Century Gothic" w:hAnsi="Century Gothic" w:cs="Arial"/>
          <w:sz w:val="22"/>
          <w:szCs w:val="22"/>
        </w:rPr>
        <w:t xml:space="preserve"> określa się zgodnie z rozporządzeniem Ministra Administracji i Cyfryzacji z </w:t>
      </w:r>
      <w:r w:rsidR="00F24CA2" w:rsidRPr="00F24CA2">
        <w:rPr>
          <w:rFonts w:ascii="Century Gothic" w:hAnsi="Century Gothic" w:cs="Arial"/>
          <w:sz w:val="22"/>
          <w:szCs w:val="22"/>
        </w:rPr>
        <w:t>2</w:t>
      </w:r>
      <w:r w:rsidRPr="00F24CA2">
        <w:rPr>
          <w:rFonts w:ascii="Century Gothic" w:hAnsi="Century Gothic" w:cs="Arial"/>
          <w:sz w:val="22"/>
          <w:szCs w:val="22"/>
        </w:rPr>
        <w:t>.</w:t>
      </w:r>
      <w:r w:rsidR="00F24CA2" w:rsidRPr="00F24CA2">
        <w:rPr>
          <w:rFonts w:ascii="Century Gothic" w:hAnsi="Century Gothic" w:cs="Arial"/>
          <w:sz w:val="22"/>
          <w:szCs w:val="22"/>
        </w:rPr>
        <w:t>11</w:t>
      </w:r>
      <w:r w:rsidRPr="00F24CA2">
        <w:rPr>
          <w:rFonts w:ascii="Century Gothic" w:hAnsi="Century Gothic" w:cs="Arial"/>
          <w:sz w:val="22"/>
          <w:szCs w:val="22"/>
        </w:rPr>
        <w:t>.201</w:t>
      </w:r>
      <w:r w:rsidR="00F24CA2" w:rsidRPr="00F24CA2">
        <w:rPr>
          <w:rFonts w:ascii="Century Gothic" w:hAnsi="Century Gothic" w:cs="Arial"/>
          <w:sz w:val="22"/>
          <w:szCs w:val="22"/>
        </w:rPr>
        <w:t>5</w:t>
      </w:r>
      <w:r w:rsidRPr="00F24CA2">
        <w:rPr>
          <w:rFonts w:ascii="Century Gothic" w:hAnsi="Century Gothic" w:cs="Arial"/>
          <w:sz w:val="22"/>
          <w:szCs w:val="22"/>
        </w:rPr>
        <w:t xml:space="preserve"> r. </w:t>
      </w:r>
      <w:r w:rsidR="00F24CA2" w:rsidRPr="00F24CA2">
        <w:rPr>
          <w:rStyle w:val="h2"/>
          <w:rFonts w:ascii="Century Gothic" w:hAnsi="Century Gothic"/>
          <w:sz w:val="22"/>
          <w:szCs w:val="22"/>
        </w:rPr>
        <w:t>w sprawie bazy danych obiektów topograficznych oraz mapy zasadniczej</w:t>
      </w:r>
      <w:r w:rsidR="00F24CA2" w:rsidRPr="00F24CA2">
        <w:rPr>
          <w:rFonts w:ascii="Century Gothic" w:hAnsi="Century Gothic" w:cs="Arial"/>
          <w:sz w:val="22"/>
          <w:szCs w:val="22"/>
        </w:rPr>
        <w:t xml:space="preserve"> (</w:t>
      </w:r>
      <w:r w:rsidR="00F24CA2" w:rsidRPr="00F24CA2">
        <w:rPr>
          <w:rFonts w:ascii="Century Gothic" w:hAnsi="Century Gothic" w:cs="Times#20New#20Roman"/>
          <w:sz w:val="22"/>
          <w:szCs w:val="22"/>
        </w:rPr>
        <w:t>odpowiadają</w:t>
      </w:r>
      <w:r w:rsidR="00F24CA2">
        <w:rPr>
          <w:rFonts w:ascii="Century Gothic" w:hAnsi="Century Gothic" w:cs="Times#20New#20Roman"/>
          <w:sz w:val="22"/>
          <w:szCs w:val="22"/>
        </w:rPr>
        <w:t>ce</w:t>
      </w:r>
      <w:r w:rsidR="00F24CA2" w:rsidRPr="00F24CA2">
        <w:rPr>
          <w:rFonts w:ascii="Century Gothic" w:hAnsi="Century Gothic" w:cs="Times#20New#20Roman"/>
          <w:sz w:val="22"/>
          <w:szCs w:val="22"/>
        </w:rPr>
        <w:t xml:space="preserve"> jej klasie wedłu</w:t>
      </w:r>
      <w:r w:rsidR="00F24CA2" w:rsidRPr="00F24CA2">
        <w:rPr>
          <w:rFonts w:ascii="Century Gothic" w:hAnsi="Century Gothic" w:cs="TimesNewRomanPSMT"/>
          <w:sz w:val="22"/>
          <w:szCs w:val="22"/>
        </w:rPr>
        <w:t xml:space="preserve">g </w:t>
      </w:r>
      <w:r w:rsidR="00F24CA2" w:rsidRPr="00F24CA2">
        <w:rPr>
          <w:rFonts w:ascii="Century Gothic" w:hAnsi="Century Gothic" w:cs="Times#20New#20Roman"/>
          <w:sz w:val="22"/>
          <w:szCs w:val="22"/>
        </w:rPr>
        <w:t>„PKOB”)</w:t>
      </w:r>
      <w:r w:rsidR="00F24CA2">
        <w:rPr>
          <w:rFonts w:ascii="Century Gothic" w:hAnsi="Century Gothic" w:cs="Times#20New#20Roman"/>
          <w:sz w:val="22"/>
          <w:szCs w:val="22"/>
        </w:rPr>
        <w:t>.</w:t>
      </w:r>
    </w:p>
    <w:p w:rsidR="00F24CA2" w:rsidRDefault="00F24CA2" w:rsidP="00014EE6">
      <w:pPr>
        <w:tabs>
          <w:tab w:val="left" w:pos="851"/>
        </w:tabs>
        <w:spacing w:line="360" w:lineRule="auto"/>
        <w:jc w:val="both"/>
        <w:rPr>
          <w:rFonts w:ascii="Century Gothic" w:hAnsi="Century Gothic" w:cs="Arial"/>
          <w:sz w:val="22"/>
          <w:szCs w:val="22"/>
        </w:rPr>
      </w:pPr>
    </w:p>
    <w:p w:rsidR="00014EE6" w:rsidRDefault="00014EE6" w:rsidP="00014EE6">
      <w:pPr>
        <w:tabs>
          <w:tab w:val="left" w:pos="851"/>
        </w:tabs>
        <w:spacing w:line="360" w:lineRule="auto"/>
        <w:jc w:val="both"/>
        <w:rPr>
          <w:rFonts w:ascii="Century Gothic" w:hAnsi="Century Gothic" w:cs="Arial"/>
          <w:sz w:val="22"/>
          <w:szCs w:val="22"/>
        </w:rPr>
      </w:pPr>
      <w:r>
        <w:rPr>
          <w:rFonts w:ascii="Century Gothic" w:hAnsi="Century Gothic" w:cs="Arial"/>
          <w:sz w:val="22"/>
          <w:szCs w:val="22"/>
        </w:rPr>
        <w:t>UWAGA</w:t>
      </w:r>
    </w:p>
    <w:p w:rsidR="00014EE6" w:rsidRPr="00E57B77" w:rsidRDefault="00014EE6" w:rsidP="00014EE6">
      <w:pPr>
        <w:tabs>
          <w:tab w:val="left" w:pos="851"/>
        </w:tabs>
        <w:spacing w:line="360" w:lineRule="auto"/>
        <w:jc w:val="both"/>
        <w:rPr>
          <w:rFonts w:ascii="Century Gothic" w:hAnsi="Century Gothic" w:cs="Arial"/>
          <w:b/>
          <w:sz w:val="22"/>
          <w:szCs w:val="22"/>
        </w:rPr>
      </w:pPr>
      <w:r>
        <w:rPr>
          <w:rFonts w:ascii="Century Gothic" w:hAnsi="Century Gothic" w:cs="Arial"/>
          <w:sz w:val="22"/>
          <w:szCs w:val="22"/>
        </w:rPr>
        <w:t xml:space="preserve">Zestawienie zależności  oraz wartości atrybutów </w:t>
      </w:r>
      <w:r w:rsidRPr="00AD77E7">
        <w:rPr>
          <w:rFonts w:ascii="Century Gothic" w:hAnsi="Century Gothic" w:cs="Arial"/>
          <w:b/>
          <w:sz w:val="22"/>
          <w:szCs w:val="22"/>
        </w:rPr>
        <w:t xml:space="preserve">Rodzaj </w:t>
      </w:r>
      <w:r w:rsidR="00622FDE">
        <w:rPr>
          <w:rFonts w:ascii="Century Gothic" w:hAnsi="Century Gothic" w:cs="Arial"/>
          <w:b/>
          <w:sz w:val="22"/>
          <w:szCs w:val="22"/>
        </w:rPr>
        <w:t xml:space="preserve">KŚT </w:t>
      </w:r>
      <w:r w:rsidRPr="003F0F5A">
        <w:rPr>
          <w:rFonts w:ascii="Century Gothic" w:hAnsi="Century Gothic" w:cs="Arial"/>
          <w:b/>
        </w:rPr>
        <w:t>FUZ</w:t>
      </w:r>
      <w:r w:rsidRPr="00E855AA">
        <w:rPr>
          <w:rFonts w:ascii="Century Gothic" w:hAnsi="Century Gothic" w:cs="Arial"/>
          <w:b/>
          <w:sz w:val="22"/>
          <w:szCs w:val="22"/>
        </w:rPr>
        <w:t xml:space="preserve"> </w:t>
      </w:r>
      <w:r>
        <w:rPr>
          <w:rFonts w:ascii="Century Gothic" w:hAnsi="Century Gothic" w:cs="Arial"/>
          <w:b/>
          <w:sz w:val="22"/>
          <w:szCs w:val="22"/>
        </w:rPr>
        <w:t xml:space="preserve">- </w:t>
      </w:r>
      <w:r w:rsidRPr="00AD77E7">
        <w:rPr>
          <w:rFonts w:ascii="Century Gothic" w:hAnsi="Century Gothic" w:cs="Arial"/>
          <w:b/>
          <w:sz w:val="22"/>
          <w:szCs w:val="22"/>
        </w:rPr>
        <w:t>Klasa budynku</w:t>
      </w:r>
      <w:r>
        <w:rPr>
          <w:rFonts w:ascii="Century Gothic" w:hAnsi="Century Gothic" w:cs="Arial"/>
          <w:b/>
          <w:sz w:val="22"/>
          <w:szCs w:val="22"/>
        </w:rPr>
        <w:t xml:space="preserve"> </w:t>
      </w:r>
      <w:r w:rsidRPr="009D4CB0">
        <w:rPr>
          <w:rFonts w:ascii="Century Gothic" w:hAnsi="Century Gothic" w:cs="Arial"/>
          <w:b/>
        </w:rPr>
        <w:t>KOB</w:t>
      </w:r>
      <w:r w:rsidRPr="00E855AA">
        <w:rPr>
          <w:rFonts w:ascii="Century Gothic" w:hAnsi="Century Gothic" w:cs="Arial"/>
          <w:b/>
          <w:sz w:val="22"/>
          <w:szCs w:val="22"/>
        </w:rPr>
        <w:t xml:space="preserve"> </w:t>
      </w:r>
      <w:r>
        <w:rPr>
          <w:rFonts w:ascii="Century Gothic" w:hAnsi="Century Gothic" w:cs="Arial"/>
          <w:b/>
          <w:sz w:val="22"/>
          <w:szCs w:val="22"/>
        </w:rPr>
        <w:t xml:space="preserve">- </w:t>
      </w:r>
      <w:r w:rsidRPr="00AD77E7">
        <w:rPr>
          <w:rFonts w:ascii="Century Gothic" w:hAnsi="Century Gothic" w:cs="Arial"/>
          <w:b/>
          <w:sz w:val="22"/>
          <w:szCs w:val="22"/>
        </w:rPr>
        <w:t>Główna funkcja budynku</w:t>
      </w:r>
      <w:r>
        <w:rPr>
          <w:rFonts w:ascii="Century Gothic" w:hAnsi="Century Gothic" w:cs="Arial"/>
          <w:b/>
          <w:sz w:val="22"/>
          <w:szCs w:val="22"/>
        </w:rPr>
        <w:t xml:space="preserve"> </w:t>
      </w:r>
      <w:r w:rsidRPr="00AD6DE6">
        <w:rPr>
          <w:rFonts w:ascii="Century Gothic" w:hAnsi="Century Gothic" w:cs="Arial"/>
          <w:b/>
        </w:rPr>
        <w:t>FSB</w:t>
      </w:r>
      <w:r>
        <w:rPr>
          <w:rFonts w:ascii="Century Gothic" w:hAnsi="Century Gothic" w:cs="Arial"/>
          <w:b/>
        </w:rPr>
        <w:t xml:space="preserve"> </w:t>
      </w:r>
      <w:r w:rsidR="00E57B77" w:rsidRPr="00E57B77">
        <w:rPr>
          <w:rFonts w:ascii="Century Gothic" w:hAnsi="Century Gothic" w:cs="Arial"/>
          <w:sz w:val="22"/>
          <w:szCs w:val="22"/>
        </w:rPr>
        <w:t>przedstawia wzór</w:t>
      </w:r>
      <w:r w:rsidR="00E57B77">
        <w:rPr>
          <w:rFonts w:ascii="Century Gothic" w:hAnsi="Century Gothic" w:cs="Arial"/>
          <w:b/>
        </w:rPr>
        <w:t xml:space="preserve"> </w:t>
      </w:r>
      <w:r w:rsidR="00E57B77" w:rsidRPr="00E57B77">
        <w:rPr>
          <w:rFonts w:ascii="Century Gothic" w:hAnsi="Century Gothic" w:cs="Arial"/>
          <w:b/>
          <w:sz w:val="22"/>
          <w:szCs w:val="22"/>
        </w:rPr>
        <w:t>O1F218 budynek – rodzaj KŚT, klasa PKOB, funkcja budynku, oznaczenia na mapie/szkicu</w:t>
      </w:r>
      <w:r w:rsidR="00E57B77">
        <w:rPr>
          <w:rFonts w:ascii="Century Gothic" w:hAnsi="Century Gothic" w:cs="Arial"/>
          <w:b/>
          <w:sz w:val="22"/>
          <w:szCs w:val="22"/>
        </w:rPr>
        <w:t>.</w:t>
      </w:r>
    </w:p>
    <w:p w:rsidR="004F0EDF" w:rsidRDefault="004F0EDF" w:rsidP="00014EE6">
      <w:pPr>
        <w:tabs>
          <w:tab w:val="left" w:pos="851"/>
        </w:tabs>
        <w:spacing w:line="360" w:lineRule="auto"/>
        <w:jc w:val="both"/>
        <w:rPr>
          <w:rFonts w:ascii="Century Gothic" w:hAnsi="Century Gothic" w:cs="Arial"/>
          <w:b/>
          <w:sz w:val="22"/>
          <w:szCs w:val="22"/>
        </w:rPr>
      </w:pPr>
    </w:p>
    <w:p w:rsidR="00482688" w:rsidRDefault="00482688" w:rsidP="00014EE6">
      <w:pPr>
        <w:tabs>
          <w:tab w:val="left" w:pos="851"/>
        </w:tabs>
        <w:spacing w:line="360" w:lineRule="auto"/>
        <w:jc w:val="both"/>
        <w:rPr>
          <w:rFonts w:ascii="Century Gothic" w:hAnsi="Century Gothic" w:cs="Arial"/>
          <w:b/>
          <w:sz w:val="22"/>
          <w:szCs w:val="22"/>
        </w:rPr>
      </w:pPr>
    </w:p>
    <w:p w:rsidR="00482688" w:rsidRDefault="00482688" w:rsidP="00014EE6">
      <w:pPr>
        <w:tabs>
          <w:tab w:val="left" w:pos="851"/>
        </w:tabs>
        <w:spacing w:line="360" w:lineRule="auto"/>
        <w:jc w:val="both"/>
        <w:rPr>
          <w:rFonts w:ascii="Century Gothic" w:hAnsi="Century Gothic" w:cs="Arial"/>
          <w:b/>
          <w:sz w:val="22"/>
          <w:szCs w:val="22"/>
        </w:rPr>
      </w:pPr>
    </w:p>
    <w:p w:rsidR="00014EE6" w:rsidRPr="003F0F5A" w:rsidRDefault="00014EE6" w:rsidP="00014EE6">
      <w:pPr>
        <w:tabs>
          <w:tab w:val="left" w:pos="851"/>
        </w:tabs>
        <w:spacing w:line="360" w:lineRule="auto"/>
        <w:jc w:val="both"/>
        <w:rPr>
          <w:rFonts w:ascii="Century Gothic" w:hAnsi="Century Gothic" w:cs="Arial"/>
          <w:b/>
        </w:rPr>
      </w:pPr>
      <w:r>
        <w:rPr>
          <w:rFonts w:ascii="Century Gothic" w:hAnsi="Century Gothic" w:cs="Arial"/>
          <w:b/>
          <w:sz w:val="22"/>
          <w:szCs w:val="22"/>
        </w:rPr>
        <w:t>11</w:t>
      </w:r>
      <w:r w:rsidRPr="00AD77E7">
        <w:rPr>
          <w:rFonts w:ascii="Century Gothic" w:hAnsi="Century Gothic" w:cs="Arial"/>
          <w:b/>
          <w:sz w:val="22"/>
          <w:szCs w:val="22"/>
        </w:rPr>
        <w:t>. Inna funkcja budynku</w:t>
      </w:r>
      <w:r>
        <w:rPr>
          <w:rFonts w:ascii="Century Gothic" w:hAnsi="Century Gothic" w:cs="Arial"/>
          <w:b/>
          <w:sz w:val="22"/>
          <w:szCs w:val="22"/>
        </w:rPr>
        <w:t xml:space="preserve"> </w:t>
      </w:r>
      <w:r w:rsidRPr="003F0F5A">
        <w:rPr>
          <w:rFonts w:ascii="Century Gothic" w:hAnsi="Century Gothic" w:cs="Arial"/>
          <w:b/>
        </w:rPr>
        <w:t>IFS</w:t>
      </w:r>
    </w:p>
    <w:p w:rsidR="00014EE6" w:rsidRPr="00AD77E7" w:rsidRDefault="00014EE6" w:rsidP="00014EE6">
      <w:pPr>
        <w:tabs>
          <w:tab w:val="left" w:pos="851"/>
        </w:tabs>
        <w:spacing w:line="360" w:lineRule="auto"/>
        <w:jc w:val="both"/>
        <w:rPr>
          <w:rFonts w:ascii="Century Gothic" w:hAnsi="Century Gothic" w:cs="Arial"/>
          <w:sz w:val="22"/>
          <w:szCs w:val="22"/>
        </w:rPr>
      </w:pPr>
      <w:r w:rsidRPr="00AD77E7">
        <w:rPr>
          <w:rFonts w:ascii="Century Gothic" w:hAnsi="Century Gothic" w:cs="Arial"/>
          <w:sz w:val="22"/>
          <w:szCs w:val="22"/>
        </w:rPr>
        <w:t>Przez inną funkcję budynku rozumie się sposób użytkowania części budynku innej niż obejmującej główną funkcję budynku.</w:t>
      </w:r>
    </w:p>
    <w:p w:rsidR="00AF658F" w:rsidRDefault="00AF658F" w:rsidP="00014EE6">
      <w:pPr>
        <w:tabs>
          <w:tab w:val="left" w:pos="180"/>
          <w:tab w:val="left" w:pos="851"/>
        </w:tabs>
        <w:spacing w:line="360" w:lineRule="auto"/>
        <w:jc w:val="both"/>
        <w:rPr>
          <w:rFonts w:ascii="Century Gothic" w:hAnsi="Century Gothic" w:cs="Arial"/>
          <w:b/>
          <w:sz w:val="22"/>
          <w:szCs w:val="22"/>
        </w:rPr>
      </w:pPr>
    </w:p>
    <w:p w:rsidR="00014EE6" w:rsidRPr="009040CE" w:rsidRDefault="00014EE6" w:rsidP="00014EE6">
      <w:pPr>
        <w:tabs>
          <w:tab w:val="left" w:pos="180"/>
          <w:tab w:val="left" w:pos="851"/>
        </w:tabs>
        <w:spacing w:line="360" w:lineRule="auto"/>
        <w:jc w:val="both"/>
        <w:rPr>
          <w:rFonts w:ascii="Century Gothic" w:hAnsi="Century Gothic" w:cs="Arial"/>
          <w:b/>
        </w:rPr>
      </w:pPr>
      <w:r>
        <w:rPr>
          <w:rFonts w:ascii="Century Gothic" w:hAnsi="Century Gothic" w:cs="Arial"/>
          <w:b/>
          <w:sz w:val="22"/>
          <w:szCs w:val="22"/>
        </w:rPr>
        <w:t>12</w:t>
      </w:r>
      <w:r w:rsidRPr="00AD77E7">
        <w:rPr>
          <w:rFonts w:ascii="Century Gothic" w:hAnsi="Century Gothic" w:cs="Arial"/>
          <w:b/>
          <w:sz w:val="22"/>
          <w:szCs w:val="22"/>
        </w:rPr>
        <w:t>. Liczba kondygnacji naziemnych oraz liczba kondygnacji podziemnych budynku</w:t>
      </w:r>
      <w:r>
        <w:rPr>
          <w:rFonts w:ascii="Century Gothic" w:hAnsi="Century Gothic" w:cs="Arial"/>
          <w:b/>
          <w:sz w:val="22"/>
          <w:szCs w:val="22"/>
        </w:rPr>
        <w:t xml:space="preserve"> </w:t>
      </w:r>
      <w:r w:rsidRPr="009040CE">
        <w:rPr>
          <w:rFonts w:ascii="Century Gothic" w:hAnsi="Century Gothic" w:cs="Arial"/>
          <w:b/>
        </w:rPr>
        <w:t xml:space="preserve">LKN </w:t>
      </w:r>
      <w:r>
        <w:rPr>
          <w:rFonts w:ascii="Century Gothic" w:hAnsi="Century Gothic" w:cs="Arial"/>
          <w:b/>
        </w:rPr>
        <w:t xml:space="preserve">oraz </w:t>
      </w:r>
      <w:r w:rsidRPr="009040CE">
        <w:rPr>
          <w:rFonts w:ascii="Century Gothic" w:hAnsi="Century Gothic" w:cs="Arial"/>
          <w:b/>
        </w:rPr>
        <w:t>LKP</w:t>
      </w:r>
    </w:p>
    <w:p w:rsidR="00014EE6" w:rsidRPr="00AD77E7" w:rsidRDefault="00014EE6" w:rsidP="00014EE6">
      <w:pPr>
        <w:tabs>
          <w:tab w:val="left" w:pos="0"/>
          <w:tab w:val="left" w:pos="720"/>
          <w:tab w:val="left" w:pos="851"/>
        </w:tabs>
        <w:spacing w:line="360" w:lineRule="auto"/>
        <w:jc w:val="both"/>
        <w:rPr>
          <w:rFonts w:ascii="Century Gothic" w:hAnsi="Century Gothic" w:cs="Arial"/>
          <w:sz w:val="22"/>
          <w:szCs w:val="22"/>
        </w:rPr>
      </w:pPr>
      <w:r w:rsidRPr="00436191">
        <w:rPr>
          <w:rFonts w:ascii="Century Gothic" w:hAnsi="Century Gothic" w:cs="Arial"/>
          <w:sz w:val="22"/>
          <w:szCs w:val="22"/>
          <w:u w:val="single"/>
        </w:rPr>
        <w:t>Przez kondygnację</w:t>
      </w:r>
      <w:r w:rsidRPr="00AD77E7">
        <w:rPr>
          <w:rFonts w:ascii="Century Gothic" w:hAnsi="Century Gothic" w:cs="Arial"/>
          <w:sz w:val="22"/>
          <w:szCs w:val="22"/>
        </w:rPr>
        <w:t xml:space="preserve"> należy rozumieć poziomą nadziemną lub podziemną część budynku, zawartą pomiędzy powierzchnią posadzki na stropie lub najwyżej położonej warstwy podłogowej na gruncie a powierzchnią posadzki na stropie bądź warstwy osłaniającej izolację cieplną stropu, znajdującego się nad tą częścią budynku, przy czym za kondygnację uważa się także poddasze z pomieszczeniami przeznaczonymi na pobyt ludzi oraz poziomą część budynku stanowiącą przestrzeń na urządzenia techniczne, mające średnią wysokość w świetle większą niż 2m.</w:t>
      </w:r>
      <w:r w:rsidRPr="00AD77E7">
        <w:rPr>
          <w:rFonts w:ascii="Univers-PL" w:eastAsia="Univers-PL" w:cs="Univers-PL"/>
          <w:sz w:val="19"/>
          <w:szCs w:val="19"/>
        </w:rPr>
        <w:t xml:space="preserve"> </w:t>
      </w:r>
      <w:r w:rsidRPr="00AD77E7">
        <w:rPr>
          <w:rFonts w:ascii="Century Gothic" w:hAnsi="Century Gothic" w:cs="Arial"/>
          <w:sz w:val="22"/>
          <w:szCs w:val="22"/>
        </w:rPr>
        <w:t>za kondygnację nie uznaje si</w:t>
      </w:r>
      <w:r w:rsidRPr="00AD77E7">
        <w:rPr>
          <w:rFonts w:ascii="Century Gothic" w:hAnsi="Century Gothic" w:cs="Arial" w:hint="eastAsia"/>
          <w:sz w:val="22"/>
          <w:szCs w:val="22"/>
        </w:rPr>
        <w:t>ę</w:t>
      </w:r>
      <w:r w:rsidRPr="00AD77E7">
        <w:rPr>
          <w:rFonts w:ascii="Century Gothic" w:hAnsi="Century Gothic" w:cs="Arial"/>
          <w:sz w:val="22"/>
          <w:szCs w:val="22"/>
        </w:rPr>
        <w:t xml:space="preserve"> nadbudówek ponad dachem, takich jak maszynownia dźwigu, centrala wentylacyjna, klimatyzacyjna lub kot</w:t>
      </w:r>
      <w:r w:rsidRPr="00AD77E7">
        <w:rPr>
          <w:rFonts w:ascii="Century Gothic" w:hAnsi="Century Gothic" w:cs="Arial" w:hint="eastAsia"/>
          <w:sz w:val="22"/>
          <w:szCs w:val="22"/>
        </w:rPr>
        <w:t>ł</w:t>
      </w:r>
      <w:r w:rsidRPr="00AD77E7">
        <w:rPr>
          <w:rFonts w:ascii="Century Gothic" w:hAnsi="Century Gothic" w:cs="Arial"/>
          <w:sz w:val="22"/>
          <w:szCs w:val="22"/>
        </w:rPr>
        <w:t>ownia.</w:t>
      </w:r>
    </w:p>
    <w:p w:rsidR="00014EE6" w:rsidRPr="00AD77E7" w:rsidRDefault="00014EE6" w:rsidP="00014EE6">
      <w:pPr>
        <w:tabs>
          <w:tab w:val="left" w:pos="0"/>
          <w:tab w:val="left" w:pos="720"/>
          <w:tab w:val="left" w:pos="851"/>
        </w:tabs>
        <w:spacing w:line="360" w:lineRule="auto"/>
        <w:jc w:val="both"/>
        <w:rPr>
          <w:rFonts w:ascii="Century Gothic" w:hAnsi="Century Gothic" w:cs="Arial"/>
          <w:sz w:val="22"/>
          <w:szCs w:val="22"/>
        </w:rPr>
      </w:pPr>
      <w:r w:rsidRPr="00436191">
        <w:rPr>
          <w:rFonts w:ascii="Century Gothic" w:hAnsi="Century Gothic" w:cs="Arial"/>
          <w:sz w:val="22"/>
          <w:szCs w:val="22"/>
          <w:u w:val="single"/>
        </w:rPr>
        <w:t>Przez kondygnację podziemną</w:t>
      </w:r>
      <w:r w:rsidRPr="00944F50">
        <w:rPr>
          <w:rFonts w:ascii="Century Gothic" w:hAnsi="Century Gothic" w:cs="Arial"/>
          <w:b/>
        </w:rPr>
        <w:t xml:space="preserve"> </w:t>
      </w:r>
      <w:r w:rsidRPr="009040CE">
        <w:rPr>
          <w:rFonts w:ascii="Century Gothic" w:hAnsi="Century Gothic" w:cs="Arial"/>
          <w:b/>
        </w:rPr>
        <w:t>LKP</w:t>
      </w:r>
      <w:r w:rsidRPr="00AD77E7">
        <w:rPr>
          <w:rFonts w:ascii="Century Gothic" w:hAnsi="Century Gothic" w:cs="Arial"/>
          <w:sz w:val="22"/>
          <w:szCs w:val="22"/>
        </w:rPr>
        <w:t xml:space="preserve"> nale</w:t>
      </w:r>
      <w:r w:rsidRPr="00AD77E7">
        <w:rPr>
          <w:rFonts w:ascii="Century Gothic" w:hAnsi="Century Gothic" w:cs="Arial" w:hint="eastAsia"/>
          <w:sz w:val="22"/>
          <w:szCs w:val="22"/>
        </w:rPr>
        <w:t>ż</w:t>
      </w:r>
      <w:r w:rsidRPr="00AD77E7">
        <w:rPr>
          <w:rFonts w:ascii="Century Gothic" w:hAnsi="Century Gothic" w:cs="Arial"/>
          <w:sz w:val="22"/>
          <w:szCs w:val="22"/>
        </w:rPr>
        <w:t>y rozumieć kondygnację zag</w:t>
      </w:r>
      <w:r w:rsidRPr="00AD77E7">
        <w:rPr>
          <w:rFonts w:ascii="Century Gothic" w:hAnsi="Century Gothic" w:cs="Arial" w:hint="eastAsia"/>
          <w:sz w:val="22"/>
          <w:szCs w:val="22"/>
        </w:rPr>
        <w:t>łę</w:t>
      </w:r>
      <w:r w:rsidRPr="00AD77E7">
        <w:rPr>
          <w:rFonts w:ascii="Century Gothic" w:hAnsi="Century Gothic" w:cs="Arial"/>
          <w:sz w:val="22"/>
          <w:szCs w:val="22"/>
        </w:rPr>
        <w:t>bioną ze wszystkich stron budynku, co najmniej do połowy jej wysokości w świetle poniżej poziomu przylegającego do niego terenu, a także każdą usytuowaną pod nią kondygnację.</w:t>
      </w:r>
    </w:p>
    <w:p w:rsidR="00014EE6" w:rsidRPr="00AD77E7" w:rsidRDefault="00014EE6" w:rsidP="00014EE6">
      <w:pPr>
        <w:tabs>
          <w:tab w:val="left" w:pos="0"/>
          <w:tab w:val="left" w:pos="720"/>
          <w:tab w:val="left" w:pos="851"/>
        </w:tabs>
        <w:spacing w:line="360" w:lineRule="auto"/>
        <w:jc w:val="both"/>
        <w:rPr>
          <w:rFonts w:ascii="Century Gothic" w:hAnsi="Century Gothic" w:cs="Arial"/>
          <w:sz w:val="22"/>
          <w:szCs w:val="22"/>
        </w:rPr>
      </w:pPr>
      <w:r w:rsidRPr="00AD77E7">
        <w:rPr>
          <w:rFonts w:ascii="Century Gothic" w:hAnsi="Century Gothic" w:cs="Arial"/>
          <w:sz w:val="22"/>
          <w:szCs w:val="22"/>
        </w:rPr>
        <w:t>Piwnicą jest kondygnacja podziemna lub najniższa nadziemna, bądź ich część, w której poziom podłogi, co najmniej z jednej strony budynku znajduje się poniżej poziomu terenu.</w:t>
      </w:r>
    </w:p>
    <w:p w:rsidR="00014EE6" w:rsidRPr="00AD77E7" w:rsidRDefault="00014EE6" w:rsidP="00014EE6">
      <w:pPr>
        <w:tabs>
          <w:tab w:val="left" w:pos="0"/>
          <w:tab w:val="left" w:pos="720"/>
          <w:tab w:val="left" w:pos="851"/>
        </w:tabs>
        <w:spacing w:line="360" w:lineRule="auto"/>
        <w:jc w:val="both"/>
        <w:rPr>
          <w:rFonts w:ascii="Century Gothic" w:hAnsi="Century Gothic" w:cs="Arial"/>
          <w:sz w:val="22"/>
          <w:szCs w:val="22"/>
        </w:rPr>
      </w:pPr>
      <w:r>
        <w:rPr>
          <w:rFonts w:ascii="Century Gothic" w:hAnsi="Century Gothic" w:cs="Arial"/>
          <w:sz w:val="22"/>
          <w:szCs w:val="22"/>
          <w:u w:val="single"/>
        </w:rPr>
        <w:t>Przez kondygnację na</w:t>
      </w:r>
      <w:r w:rsidRPr="00436191">
        <w:rPr>
          <w:rFonts w:ascii="Century Gothic" w:hAnsi="Century Gothic" w:cs="Arial"/>
          <w:sz w:val="22"/>
          <w:szCs w:val="22"/>
          <w:u w:val="single"/>
        </w:rPr>
        <w:t>ziemną</w:t>
      </w:r>
      <w:r w:rsidRPr="00AD77E7">
        <w:rPr>
          <w:rFonts w:ascii="Century Gothic" w:hAnsi="Century Gothic" w:cs="Arial" w:hint="eastAsia"/>
          <w:sz w:val="22"/>
          <w:szCs w:val="22"/>
        </w:rPr>
        <w:t xml:space="preserve"> </w:t>
      </w:r>
      <w:r w:rsidRPr="009040CE">
        <w:rPr>
          <w:rFonts w:ascii="Century Gothic" w:hAnsi="Century Gothic" w:cs="Arial"/>
          <w:b/>
        </w:rPr>
        <w:t xml:space="preserve">LKN </w:t>
      </w:r>
      <w:r w:rsidRPr="00AD77E7">
        <w:rPr>
          <w:rFonts w:ascii="Century Gothic" w:hAnsi="Century Gothic" w:cs="Arial"/>
          <w:sz w:val="22"/>
          <w:szCs w:val="22"/>
        </w:rPr>
        <w:t>nale</w:t>
      </w:r>
      <w:r w:rsidRPr="00AD77E7">
        <w:rPr>
          <w:rFonts w:ascii="Century Gothic" w:hAnsi="Century Gothic" w:cs="Arial" w:hint="eastAsia"/>
          <w:sz w:val="22"/>
          <w:szCs w:val="22"/>
        </w:rPr>
        <w:t>ż</w:t>
      </w:r>
      <w:r w:rsidRPr="00AD77E7">
        <w:rPr>
          <w:rFonts w:ascii="Century Gothic" w:hAnsi="Century Gothic" w:cs="Arial"/>
          <w:sz w:val="22"/>
          <w:szCs w:val="22"/>
        </w:rPr>
        <w:t xml:space="preserve">y rozumieć każdą kondygnację niebędącą kondygnacją podziemną. </w:t>
      </w:r>
    </w:p>
    <w:p w:rsidR="00014EE6" w:rsidRPr="00AD77E7" w:rsidRDefault="00014EE6" w:rsidP="00014EE6">
      <w:pPr>
        <w:tabs>
          <w:tab w:val="left" w:pos="-180"/>
          <w:tab w:val="left" w:pos="0"/>
          <w:tab w:val="left" w:pos="720"/>
          <w:tab w:val="left" w:pos="851"/>
        </w:tabs>
        <w:spacing w:line="360" w:lineRule="auto"/>
        <w:jc w:val="both"/>
        <w:rPr>
          <w:rFonts w:ascii="Century Gothic" w:hAnsi="Century Gothic" w:cs="Arial"/>
          <w:sz w:val="22"/>
          <w:szCs w:val="22"/>
        </w:rPr>
      </w:pPr>
      <w:r w:rsidRPr="00436191">
        <w:rPr>
          <w:rFonts w:ascii="Century Gothic" w:hAnsi="Century Gothic" w:cs="Arial"/>
          <w:sz w:val="22"/>
          <w:szCs w:val="22"/>
          <w:u w:val="single"/>
        </w:rPr>
        <w:t>Sutereną</w:t>
      </w:r>
      <w:r w:rsidRPr="00AD77E7">
        <w:rPr>
          <w:rFonts w:ascii="Century Gothic" w:hAnsi="Century Gothic" w:cs="Arial"/>
          <w:sz w:val="22"/>
          <w:szCs w:val="22"/>
        </w:rPr>
        <w:t xml:space="preserve"> jest kondygnacja budynku lub jej cz</w:t>
      </w:r>
      <w:r w:rsidRPr="00AD77E7">
        <w:rPr>
          <w:rFonts w:ascii="Century Gothic" w:hAnsi="Century Gothic" w:cs="Arial" w:hint="eastAsia"/>
          <w:sz w:val="22"/>
          <w:szCs w:val="22"/>
        </w:rPr>
        <w:t>ęść</w:t>
      </w:r>
      <w:r w:rsidR="004769D7">
        <w:rPr>
          <w:rFonts w:ascii="Century Gothic" w:hAnsi="Century Gothic" w:cs="Arial"/>
          <w:sz w:val="22"/>
          <w:szCs w:val="22"/>
        </w:rPr>
        <w:t xml:space="preserve"> zawierająca pomieszczenia, w </w:t>
      </w:r>
      <w:r w:rsidRPr="00AD77E7">
        <w:rPr>
          <w:rFonts w:ascii="Century Gothic" w:hAnsi="Century Gothic" w:cs="Arial"/>
          <w:sz w:val="22"/>
          <w:szCs w:val="22"/>
        </w:rPr>
        <w:t>której poziom podłogi w części lub całości znajduje si</w:t>
      </w:r>
      <w:r w:rsidRPr="00AD77E7">
        <w:rPr>
          <w:rFonts w:ascii="Century Gothic" w:hAnsi="Century Gothic" w:cs="Arial" w:hint="eastAsia"/>
          <w:sz w:val="22"/>
          <w:szCs w:val="22"/>
        </w:rPr>
        <w:t>ę</w:t>
      </w:r>
      <w:r w:rsidRPr="00AD77E7">
        <w:rPr>
          <w:rFonts w:ascii="Century Gothic" w:hAnsi="Century Gothic" w:cs="Arial"/>
          <w:sz w:val="22"/>
          <w:szCs w:val="22"/>
        </w:rPr>
        <w:t xml:space="preserve"> poniżej poziomu projektowanego lub urządzonego terenu, lecz co naj</w:t>
      </w:r>
      <w:r w:rsidR="004769D7">
        <w:rPr>
          <w:rFonts w:ascii="Century Gothic" w:hAnsi="Century Gothic" w:cs="Arial"/>
          <w:sz w:val="22"/>
          <w:szCs w:val="22"/>
        </w:rPr>
        <w:t>mniej od strony jednej ściany z </w:t>
      </w:r>
      <w:r w:rsidRPr="00AD77E7">
        <w:rPr>
          <w:rFonts w:ascii="Century Gothic" w:hAnsi="Century Gothic" w:cs="Arial"/>
          <w:sz w:val="22"/>
          <w:szCs w:val="22"/>
        </w:rPr>
        <w:t>oknami poziom podłogi znajduje si</w:t>
      </w:r>
      <w:r w:rsidRPr="00AD77E7">
        <w:rPr>
          <w:rFonts w:ascii="Century Gothic" w:hAnsi="Century Gothic" w:cs="Arial" w:hint="eastAsia"/>
          <w:sz w:val="22"/>
          <w:szCs w:val="22"/>
        </w:rPr>
        <w:t>ę</w:t>
      </w:r>
      <w:r w:rsidRPr="00AD77E7">
        <w:rPr>
          <w:rFonts w:ascii="Century Gothic" w:hAnsi="Century Gothic" w:cs="Arial"/>
          <w:sz w:val="22"/>
          <w:szCs w:val="22"/>
        </w:rPr>
        <w:t xml:space="preserve"> nie więcej ni</w:t>
      </w:r>
      <w:r w:rsidRPr="00AD77E7">
        <w:rPr>
          <w:rFonts w:ascii="Century Gothic" w:hAnsi="Century Gothic" w:cs="Arial" w:hint="eastAsia"/>
          <w:sz w:val="22"/>
          <w:szCs w:val="22"/>
        </w:rPr>
        <w:t>ż</w:t>
      </w:r>
      <w:r w:rsidRPr="00AD77E7">
        <w:rPr>
          <w:rFonts w:ascii="Century Gothic" w:hAnsi="Century Gothic" w:cs="Arial"/>
          <w:sz w:val="22"/>
          <w:szCs w:val="22"/>
        </w:rPr>
        <w:t xml:space="preserve"> </w:t>
      </w:r>
      <w:smartTag w:uri="urn:schemas-microsoft-com:office:smarttags" w:element="metricconverter">
        <w:smartTagPr>
          <w:attr w:name="ProductID" w:val="0,9 m"/>
        </w:smartTagPr>
        <w:smartTag w:uri="urn:schemas-microsoft-com:office:smarttags" w:element="PersonName">
          <w:smartTagPr>
            <w:attr w:name="ProductID" w:val="0,9 m"/>
          </w:smartTagPr>
          <w:r w:rsidRPr="00AD77E7">
            <w:rPr>
              <w:rFonts w:ascii="Century Gothic" w:hAnsi="Century Gothic" w:cs="Arial"/>
              <w:sz w:val="22"/>
              <w:szCs w:val="22"/>
            </w:rPr>
            <w:t>0,9 m</w:t>
          </w:r>
        </w:smartTag>
      </w:smartTag>
      <w:r w:rsidRPr="00AD77E7">
        <w:rPr>
          <w:rFonts w:ascii="Century Gothic" w:hAnsi="Century Gothic" w:cs="Arial"/>
          <w:sz w:val="22"/>
          <w:szCs w:val="22"/>
        </w:rPr>
        <w:t xml:space="preserve"> poniżej poziomu terenu przylegającego do tej strony budynku. </w:t>
      </w:r>
    </w:p>
    <w:p w:rsidR="00014EE6" w:rsidRDefault="00014EE6" w:rsidP="00014EE6">
      <w:pPr>
        <w:tabs>
          <w:tab w:val="left" w:pos="-180"/>
          <w:tab w:val="left" w:pos="0"/>
          <w:tab w:val="left" w:pos="720"/>
          <w:tab w:val="left" w:pos="851"/>
        </w:tabs>
        <w:spacing w:line="360" w:lineRule="auto"/>
        <w:jc w:val="both"/>
        <w:rPr>
          <w:rFonts w:ascii="Century Gothic" w:hAnsi="Century Gothic" w:cs="Arial"/>
          <w:sz w:val="22"/>
          <w:szCs w:val="22"/>
        </w:rPr>
      </w:pPr>
      <w:r w:rsidRPr="00AD77E7">
        <w:rPr>
          <w:rFonts w:ascii="Century Gothic" w:hAnsi="Century Gothic" w:cs="Arial"/>
          <w:sz w:val="22"/>
          <w:szCs w:val="22"/>
        </w:rPr>
        <w:t>Liczbę kondygnacji określa się jedną z liczb całkowi</w:t>
      </w:r>
      <w:r w:rsidR="007F6ADD">
        <w:rPr>
          <w:rFonts w:ascii="Century Gothic" w:hAnsi="Century Gothic" w:cs="Arial"/>
          <w:sz w:val="22"/>
          <w:szCs w:val="22"/>
        </w:rPr>
        <w:t>tych 1; 2; 3.. n.</w:t>
      </w:r>
    </w:p>
    <w:p w:rsidR="007F6ADD" w:rsidRPr="007F6ADD" w:rsidRDefault="007F6ADD" w:rsidP="00014EE6">
      <w:pPr>
        <w:tabs>
          <w:tab w:val="left" w:pos="-180"/>
          <w:tab w:val="left" w:pos="0"/>
          <w:tab w:val="left" w:pos="720"/>
          <w:tab w:val="left" w:pos="851"/>
        </w:tabs>
        <w:spacing w:line="360" w:lineRule="auto"/>
        <w:jc w:val="both"/>
        <w:rPr>
          <w:rFonts w:ascii="Century Gothic" w:hAnsi="Century Gothic" w:cs="Arial"/>
          <w:sz w:val="22"/>
          <w:szCs w:val="22"/>
        </w:rPr>
      </w:pPr>
      <w:r w:rsidRPr="007F6ADD">
        <w:rPr>
          <w:rFonts w:ascii="Century Gothic" w:hAnsi="Century Gothic"/>
          <w:sz w:val="22"/>
          <w:szCs w:val="22"/>
        </w:rPr>
        <w:t>Jeżeli budynek nie posiada kondygnacji – 0.</w:t>
      </w:r>
    </w:p>
    <w:p w:rsidR="00014EE6" w:rsidRPr="00AD77E7" w:rsidRDefault="00014EE6" w:rsidP="00014EE6">
      <w:pPr>
        <w:tabs>
          <w:tab w:val="left" w:pos="-180"/>
          <w:tab w:val="left" w:pos="0"/>
          <w:tab w:val="left" w:pos="720"/>
          <w:tab w:val="left" w:pos="851"/>
        </w:tabs>
        <w:spacing w:line="360" w:lineRule="auto"/>
        <w:jc w:val="both"/>
        <w:rPr>
          <w:rFonts w:ascii="Century Gothic" w:hAnsi="Century Gothic" w:cs="Arial"/>
          <w:sz w:val="22"/>
          <w:szCs w:val="22"/>
        </w:rPr>
      </w:pPr>
      <w:r w:rsidRPr="00AD77E7">
        <w:rPr>
          <w:rFonts w:ascii="Century Gothic" w:hAnsi="Century Gothic" w:cs="Arial"/>
          <w:sz w:val="22"/>
          <w:szCs w:val="22"/>
        </w:rPr>
        <w:t>Dane należy określić w oparciu o udostępnioną przez właścicieli lub zarządcę budynku dokumentację architektoniczno-budowlaną oraz wyniki oględzin.</w:t>
      </w:r>
    </w:p>
    <w:p w:rsidR="00014EE6" w:rsidRPr="00AD77E7" w:rsidRDefault="00014EE6" w:rsidP="00014EE6">
      <w:pPr>
        <w:tabs>
          <w:tab w:val="left" w:pos="-180"/>
          <w:tab w:val="left" w:pos="0"/>
          <w:tab w:val="left" w:pos="720"/>
          <w:tab w:val="left" w:pos="851"/>
        </w:tabs>
        <w:spacing w:line="360" w:lineRule="auto"/>
        <w:jc w:val="both"/>
        <w:rPr>
          <w:rFonts w:ascii="Century Gothic" w:hAnsi="Century Gothic" w:cs="Arial"/>
          <w:sz w:val="22"/>
          <w:szCs w:val="22"/>
        </w:rPr>
      </w:pPr>
      <w:r w:rsidRPr="00AD77E7">
        <w:rPr>
          <w:rFonts w:ascii="Century Gothic" w:hAnsi="Century Gothic" w:cs="Arial"/>
          <w:sz w:val="22"/>
          <w:szCs w:val="22"/>
        </w:rPr>
        <w:lastRenderedPageBreak/>
        <w:t>W przypadku, gdy budynek ma zróżnicowaną liczbę kondygnacji w poszczególnych jego częściach, w ewidencji należy wykazać maksymalną liczbę kondygnacji.</w:t>
      </w:r>
    </w:p>
    <w:p w:rsidR="004F0EDF" w:rsidRDefault="004F0EDF" w:rsidP="00014EE6">
      <w:pPr>
        <w:tabs>
          <w:tab w:val="left" w:pos="180"/>
          <w:tab w:val="left" w:pos="851"/>
        </w:tabs>
        <w:spacing w:line="360" w:lineRule="auto"/>
        <w:jc w:val="both"/>
        <w:rPr>
          <w:rFonts w:ascii="Century Gothic" w:hAnsi="Century Gothic" w:cs="Arial"/>
          <w:b/>
          <w:sz w:val="22"/>
          <w:szCs w:val="22"/>
        </w:rPr>
      </w:pPr>
    </w:p>
    <w:p w:rsidR="00482688" w:rsidRDefault="00482688" w:rsidP="00014EE6">
      <w:pPr>
        <w:tabs>
          <w:tab w:val="left" w:pos="180"/>
          <w:tab w:val="left" w:pos="851"/>
        </w:tabs>
        <w:spacing w:line="360" w:lineRule="auto"/>
        <w:jc w:val="both"/>
        <w:rPr>
          <w:rFonts w:ascii="Century Gothic" w:hAnsi="Century Gothic" w:cs="Arial"/>
          <w:b/>
          <w:sz w:val="22"/>
          <w:szCs w:val="22"/>
        </w:rPr>
      </w:pPr>
    </w:p>
    <w:p w:rsidR="00014EE6" w:rsidRPr="00114470" w:rsidRDefault="00014EE6" w:rsidP="00014EE6">
      <w:pPr>
        <w:tabs>
          <w:tab w:val="left" w:pos="180"/>
          <w:tab w:val="left" w:pos="851"/>
        </w:tabs>
        <w:spacing w:line="360" w:lineRule="auto"/>
        <w:jc w:val="both"/>
        <w:rPr>
          <w:rFonts w:ascii="Century Gothic" w:hAnsi="Century Gothic" w:cs="Arial"/>
          <w:b/>
          <w:sz w:val="22"/>
          <w:szCs w:val="22"/>
        </w:rPr>
      </w:pPr>
      <w:r>
        <w:rPr>
          <w:rFonts w:ascii="Century Gothic" w:hAnsi="Century Gothic" w:cs="Arial"/>
          <w:b/>
          <w:sz w:val="22"/>
          <w:szCs w:val="22"/>
        </w:rPr>
        <w:t>13</w:t>
      </w:r>
      <w:r w:rsidRPr="00AD77E7">
        <w:rPr>
          <w:rFonts w:ascii="Century Gothic" w:hAnsi="Century Gothic" w:cs="Arial"/>
          <w:b/>
          <w:sz w:val="22"/>
          <w:szCs w:val="22"/>
        </w:rPr>
        <w:t>. Data zako</w:t>
      </w:r>
      <w:r>
        <w:rPr>
          <w:rFonts w:ascii="Century Gothic" w:hAnsi="Century Gothic" w:cs="Arial"/>
          <w:b/>
          <w:sz w:val="22"/>
          <w:szCs w:val="22"/>
        </w:rPr>
        <w:t>ńczenia budowy</w:t>
      </w:r>
      <w:r w:rsidRPr="00AD77E7">
        <w:rPr>
          <w:rFonts w:ascii="Century Gothic" w:hAnsi="Century Gothic" w:cs="Arial"/>
          <w:b/>
          <w:sz w:val="22"/>
          <w:szCs w:val="22"/>
        </w:rPr>
        <w:t xml:space="preserve"> budynku</w:t>
      </w:r>
      <w:r>
        <w:rPr>
          <w:rFonts w:ascii="Century Gothic" w:hAnsi="Century Gothic" w:cs="Arial"/>
          <w:b/>
          <w:sz w:val="22"/>
          <w:szCs w:val="22"/>
        </w:rPr>
        <w:t xml:space="preserve"> </w:t>
      </w:r>
      <w:r w:rsidRPr="00114470">
        <w:rPr>
          <w:rFonts w:ascii="Century Gothic" w:hAnsi="Century Gothic" w:cs="Arial"/>
          <w:b/>
        </w:rPr>
        <w:t>RBB</w:t>
      </w:r>
      <w:r>
        <w:rPr>
          <w:rFonts w:ascii="Century Gothic" w:hAnsi="Century Gothic" w:cs="Arial"/>
          <w:b/>
        </w:rPr>
        <w:t xml:space="preserve"> </w:t>
      </w:r>
      <w:r w:rsidRPr="008579B6">
        <w:rPr>
          <w:rFonts w:ascii="Century Gothic" w:hAnsi="Century Gothic" w:cs="Arial"/>
          <w:b/>
          <w:sz w:val="22"/>
          <w:szCs w:val="22"/>
        </w:rPr>
        <w:t>/ wiek zakończenia budowy budynku</w:t>
      </w:r>
      <w:r>
        <w:rPr>
          <w:rFonts w:ascii="Century Gothic" w:hAnsi="Century Gothic" w:cs="Arial"/>
          <w:b/>
          <w:sz w:val="22"/>
          <w:szCs w:val="22"/>
        </w:rPr>
        <w:t xml:space="preserve"> </w:t>
      </w:r>
      <w:r w:rsidRPr="00716296">
        <w:rPr>
          <w:rFonts w:ascii="Century Gothic" w:hAnsi="Century Gothic" w:cs="Arial"/>
          <w:b/>
        </w:rPr>
        <w:t>WBB</w:t>
      </w:r>
    </w:p>
    <w:p w:rsidR="00014EE6" w:rsidRPr="00AD77E7" w:rsidRDefault="00014EE6" w:rsidP="00014EE6">
      <w:pPr>
        <w:tabs>
          <w:tab w:val="left" w:pos="-240"/>
          <w:tab w:val="left" w:pos="851"/>
        </w:tabs>
        <w:spacing w:line="360" w:lineRule="auto"/>
        <w:jc w:val="both"/>
        <w:rPr>
          <w:rFonts w:ascii="Century Gothic" w:hAnsi="Century Gothic" w:cs="Arial"/>
          <w:sz w:val="22"/>
          <w:szCs w:val="22"/>
        </w:rPr>
      </w:pPr>
      <w:r w:rsidRPr="00AD77E7">
        <w:rPr>
          <w:rFonts w:ascii="Century Gothic" w:hAnsi="Century Gothic" w:cs="Arial"/>
          <w:sz w:val="22"/>
          <w:szCs w:val="22"/>
          <w:u w:val="single"/>
        </w:rPr>
        <w:t>Datę zakończenia budowy</w:t>
      </w:r>
      <w:r w:rsidRPr="00AD77E7">
        <w:rPr>
          <w:rFonts w:ascii="Century Gothic" w:hAnsi="Century Gothic" w:cs="Arial"/>
          <w:sz w:val="22"/>
          <w:szCs w:val="22"/>
        </w:rPr>
        <w:t xml:space="preserve"> należy traktować jako tożsamą z datą zgłoszenia budynku do użytkowania, dane należy określić w oparciu o udostępnioną dokumentację architektoniczno-budowlaną bądź na podstawie informacji uzyskanych od właściciela lub zarządcy budynku.</w:t>
      </w:r>
      <w:r w:rsidRPr="00AD77E7">
        <w:rPr>
          <w:rFonts w:ascii="TimesNewRoman" w:hAnsi="TimesNewRoman" w:cs="TimesNewRoman"/>
        </w:rPr>
        <w:t xml:space="preserve"> </w:t>
      </w:r>
      <w:r w:rsidRPr="00AD77E7">
        <w:rPr>
          <w:rFonts w:ascii="Century Gothic" w:hAnsi="Century Gothic" w:cs="Arial"/>
          <w:sz w:val="22"/>
          <w:szCs w:val="22"/>
        </w:rPr>
        <w:t xml:space="preserve">Atrybut określający wiek zakończenia budowy jest wymagalny, </w:t>
      </w:r>
      <w:r w:rsidRPr="0091060F">
        <w:rPr>
          <w:rFonts w:ascii="Century Gothic" w:hAnsi="Century Gothic" w:cs="Arial"/>
          <w:sz w:val="22"/>
          <w:szCs w:val="22"/>
        </w:rPr>
        <w:t xml:space="preserve">jeżeli nie jest znana wartość atrybutu rok zakończenia budowy. Wg katalogu obiektów wykazanego w nowym rozporządzeniu atrybutem budynku jest </w:t>
      </w:r>
      <w:r w:rsidRPr="0091060F">
        <w:rPr>
          <w:rFonts w:ascii="Century Gothic" w:hAnsi="Century Gothic" w:cs="Arial"/>
          <w:sz w:val="22"/>
          <w:szCs w:val="22"/>
          <w:u w:val="single"/>
        </w:rPr>
        <w:t>rok zakończenia budowy</w:t>
      </w:r>
      <w:r w:rsidRPr="0091060F">
        <w:rPr>
          <w:rFonts w:ascii="Century Gothic" w:hAnsi="Century Gothic" w:cs="Arial"/>
          <w:sz w:val="22"/>
          <w:szCs w:val="22"/>
        </w:rPr>
        <w:t xml:space="preserve"> (liczba </w:t>
      </w:r>
      <w:r w:rsidR="005B5B7A">
        <w:rPr>
          <w:rFonts w:ascii="Century Gothic" w:hAnsi="Century Gothic" w:cs="Arial"/>
          <w:sz w:val="22"/>
          <w:szCs w:val="22"/>
        </w:rPr>
        <w:t>naturalna</w:t>
      </w:r>
      <w:r w:rsidRPr="0091060F">
        <w:rPr>
          <w:rFonts w:ascii="Century Gothic" w:hAnsi="Century Gothic" w:cs="Arial"/>
          <w:sz w:val="22"/>
          <w:szCs w:val="22"/>
        </w:rPr>
        <w:t xml:space="preserve"> czterocyfrowa).</w:t>
      </w:r>
    </w:p>
    <w:p w:rsidR="00014EE6" w:rsidRDefault="00014EE6" w:rsidP="00014EE6">
      <w:pPr>
        <w:tabs>
          <w:tab w:val="left" w:pos="-240"/>
          <w:tab w:val="left" w:pos="851"/>
        </w:tabs>
        <w:spacing w:line="360" w:lineRule="auto"/>
        <w:jc w:val="both"/>
        <w:rPr>
          <w:rFonts w:ascii="Century Gothic" w:hAnsi="Century Gothic" w:cs="Arial"/>
          <w:sz w:val="22"/>
          <w:szCs w:val="22"/>
        </w:rPr>
      </w:pPr>
      <w:r w:rsidRPr="00AD77E7">
        <w:rPr>
          <w:rFonts w:ascii="Century Gothic" w:hAnsi="Century Gothic" w:cs="Arial"/>
          <w:sz w:val="22"/>
          <w:szCs w:val="22"/>
        </w:rPr>
        <w:t xml:space="preserve">Do użytkowania obiektu budowlanego, na którego wzniesienie jest wymagane pozwolenie na budowę, można przystąpić, z zastrzeżeniem art. 55 i 57 ustawy – Prawo budowlane, po zawiadomieniu właściwego organu o zakończeniu budowy, jeżeli organ ten, w terminie </w:t>
      </w:r>
      <w:r w:rsidR="002A1ED1">
        <w:rPr>
          <w:rFonts w:ascii="Century Gothic" w:hAnsi="Century Gothic" w:cs="Arial"/>
          <w:sz w:val="22"/>
          <w:szCs w:val="22"/>
        </w:rPr>
        <w:t>14</w:t>
      </w:r>
      <w:r w:rsidRPr="00AD77E7">
        <w:rPr>
          <w:rFonts w:ascii="Century Gothic" w:hAnsi="Century Gothic" w:cs="Arial"/>
          <w:sz w:val="22"/>
          <w:szCs w:val="22"/>
        </w:rPr>
        <w:t xml:space="preserve"> dni od dnia doręczenia zawiadomienia, nie zgłosi sprzeciwu w drodze decyzji.</w:t>
      </w:r>
    </w:p>
    <w:p w:rsidR="004F0EDF" w:rsidRDefault="004F0EDF" w:rsidP="00014EE6">
      <w:pPr>
        <w:tabs>
          <w:tab w:val="left" w:pos="-240"/>
          <w:tab w:val="left" w:pos="851"/>
        </w:tabs>
        <w:spacing w:line="360" w:lineRule="auto"/>
        <w:jc w:val="both"/>
        <w:rPr>
          <w:rFonts w:ascii="Century Gothic" w:hAnsi="Century Gothic" w:cs="Arial"/>
          <w:b/>
          <w:sz w:val="22"/>
          <w:szCs w:val="22"/>
        </w:rPr>
      </w:pPr>
    </w:p>
    <w:p w:rsidR="00014EE6" w:rsidRPr="00AD77E7" w:rsidRDefault="00014EE6" w:rsidP="00014EE6">
      <w:pPr>
        <w:tabs>
          <w:tab w:val="left" w:pos="-240"/>
          <w:tab w:val="left" w:pos="851"/>
        </w:tabs>
        <w:spacing w:line="360" w:lineRule="auto"/>
        <w:jc w:val="both"/>
        <w:rPr>
          <w:rFonts w:ascii="Century Gothic" w:hAnsi="Century Gothic" w:cs="Arial"/>
          <w:sz w:val="22"/>
          <w:szCs w:val="22"/>
        </w:rPr>
      </w:pPr>
      <w:r>
        <w:rPr>
          <w:rFonts w:ascii="Century Gothic" w:hAnsi="Century Gothic" w:cs="Arial"/>
          <w:b/>
          <w:sz w:val="22"/>
          <w:szCs w:val="22"/>
        </w:rPr>
        <w:t>14</w:t>
      </w:r>
      <w:r w:rsidRPr="00AD77E7">
        <w:rPr>
          <w:rFonts w:ascii="Century Gothic" w:hAnsi="Century Gothic" w:cs="Arial"/>
          <w:b/>
          <w:sz w:val="22"/>
          <w:szCs w:val="22"/>
        </w:rPr>
        <w:t>. Stopień pewności ustalenia daty zakończenia budowy</w:t>
      </w:r>
    </w:p>
    <w:tbl>
      <w:tblPr>
        <w:tblW w:w="9365" w:type="dxa"/>
        <w:tblInd w:w="65" w:type="dxa"/>
        <w:tblCellMar>
          <w:left w:w="70" w:type="dxa"/>
          <w:right w:w="70" w:type="dxa"/>
        </w:tblCellMar>
        <w:tblLook w:val="0000" w:firstRow="0" w:lastRow="0" w:firstColumn="0" w:lastColumn="0" w:noHBand="0" w:noVBand="0"/>
      </w:tblPr>
      <w:tblGrid>
        <w:gridCol w:w="1625"/>
        <w:gridCol w:w="7740"/>
      </w:tblGrid>
      <w:tr w:rsidR="00014EE6" w:rsidRPr="00A57E22">
        <w:trPr>
          <w:trHeight w:val="540"/>
        </w:trPr>
        <w:tc>
          <w:tcPr>
            <w:tcW w:w="9365" w:type="dxa"/>
            <w:gridSpan w:val="2"/>
            <w:tcBorders>
              <w:top w:val="single" w:sz="4" w:space="0" w:color="auto"/>
              <w:left w:val="single" w:sz="4" w:space="0" w:color="auto"/>
              <w:bottom w:val="single" w:sz="4" w:space="0" w:color="auto"/>
              <w:right w:val="single" w:sz="4" w:space="0" w:color="000000"/>
            </w:tcBorders>
            <w:shd w:val="clear" w:color="auto" w:fill="C0C0C0"/>
            <w:vAlign w:val="center"/>
          </w:tcPr>
          <w:p w:rsidR="00014EE6" w:rsidRPr="00A456B1" w:rsidRDefault="00014EE6" w:rsidP="00014EE6">
            <w:pPr>
              <w:jc w:val="center"/>
              <w:rPr>
                <w:rFonts w:ascii="Arial" w:hAnsi="Arial" w:cs="Arial"/>
                <w:sz w:val="20"/>
                <w:szCs w:val="20"/>
              </w:rPr>
            </w:pPr>
            <w:r w:rsidRPr="00A456B1">
              <w:rPr>
                <w:rFonts w:ascii="Century Gothic" w:hAnsi="Century Gothic" w:cs="Arial"/>
                <w:sz w:val="22"/>
                <w:szCs w:val="22"/>
              </w:rPr>
              <w:t>Stopień pewności ustalenia daty zakończenia budowy</w:t>
            </w:r>
            <w:r w:rsidRPr="009238DE">
              <w:rPr>
                <w:rFonts w:ascii="Arial" w:hAnsi="Arial" w:cs="Arial"/>
                <w:b/>
                <w:bCs/>
                <w:sz w:val="20"/>
                <w:szCs w:val="20"/>
              </w:rPr>
              <w:t xml:space="preserve"> </w:t>
            </w:r>
          </w:p>
        </w:tc>
      </w:tr>
      <w:tr w:rsidR="004F0EDF" w:rsidRPr="00A57E22">
        <w:trPr>
          <w:trHeight w:val="540"/>
        </w:trPr>
        <w:tc>
          <w:tcPr>
            <w:tcW w:w="9365" w:type="dxa"/>
            <w:gridSpan w:val="2"/>
            <w:tcBorders>
              <w:top w:val="single" w:sz="4" w:space="0" w:color="auto"/>
              <w:left w:val="single" w:sz="4" w:space="0" w:color="auto"/>
              <w:bottom w:val="single" w:sz="4" w:space="0" w:color="auto"/>
              <w:right w:val="single" w:sz="4" w:space="0" w:color="000000"/>
            </w:tcBorders>
            <w:shd w:val="clear" w:color="auto" w:fill="C0C0C0"/>
            <w:vAlign w:val="center"/>
          </w:tcPr>
          <w:p w:rsidR="004F0EDF" w:rsidRPr="00A456B1" w:rsidRDefault="004F0EDF" w:rsidP="00014EE6">
            <w:pPr>
              <w:jc w:val="center"/>
              <w:rPr>
                <w:rFonts w:ascii="Century Gothic" w:hAnsi="Century Gothic" w:cs="Arial"/>
                <w:sz w:val="22"/>
                <w:szCs w:val="22"/>
              </w:rPr>
            </w:pPr>
            <w:r w:rsidRPr="009238DE">
              <w:rPr>
                <w:rFonts w:ascii="Arial" w:hAnsi="Arial" w:cs="Arial"/>
                <w:b/>
                <w:bCs/>
                <w:sz w:val="20"/>
                <w:szCs w:val="20"/>
              </w:rPr>
              <w:t>PZB</w:t>
            </w:r>
          </w:p>
        </w:tc>
      </w:tr>
      <w:tr w:rsidR="00014EE6">
        <w:trPr>
          <w:trHeight w:val="690"/>
        </w:trPr>
        <w:tc>
          <w:tcPr>
            <w:tcW w:w="1625" w:type="dxa"/>
            <w:tcBorders>
              <w:top w:val="single" w:sz="4" w:space="0" w:color="auto"/>
              <w:left w:val="single" w:sz="4" w:space="0" w:color="auto"/>
              <w:bottom w:val="single" w:sz="8" w:space="0" w:color="auto"/>
              <w:right w:val="single" w:sz="4" w:space="0" w:color="auto"/>
            </w:tcBorders>
            <w:shd w:val="clear" w:color="auto" w:fill="C0C0C0"/>
            <w:vAlign w:val="center"/>
          </w:tcPr>
          <w:p w:rsidR="00014EE6" w:rsidRDefault="00014EE6" w:rsidP="00014EE6">
            <w:pPr>
              <w:jc w:val="center"/>
              <w:rPr>
                <w:rFonts w:ascii="Arial" w:hAnsi="Arial" w:cs="Arial"/>
                <w:sz w:val="20"/>
                <w:szCs w:val="20"/>
              </w:rPr>
            </w:pPr>
            <w:r>
              <w:rPr>
                <w:rFonts w:ascii="Arial" w:hAnsi="Arial" w:cs="Arial"/>
                <w:sz w:val="20"/>
                <w:szCs w:val="20"/>
              </w:rPr>
              <w:t>Kod wartości atrybutu</w:t>
            </w:r>
          </w:p>
        </w:tc>
        <w:tc>
          <w:tcPr>
            <w:tcW w:w="7740" w:type="dxa"/>
            <w:tcBorders>
              <w:top w:val="single" w:sz="4" w:space="0" w:color="auto"/>
              <w:left w:val="nil"/>
              <w:bottom w:val="single" w:sz="8" w:space="0" w:color="auto"/>
              <w:right w:val="single" w:sz="4" w:space="0" w:color="auto"/>
            </w:tcBorders>
            <w:shd w:val="clear" w:color="auto" w:fill="C0C0C0"/>
            <w:vAlign w:val="center"/>
          </w:tcPr>
          <w:p w:rsidR="00014EE6" w:rsidRDefault="00014EE6" w:rsidP="00014EE6">
            <w:pPr>
              <w:jc w:val="center"/>
              <w:rPr>
                <w:rFonts w:ascii="Arial" w:hAnsi="Arial" w:cs="Arial"/>
                <w:sz w:val="20"/>
                <w:szCs w:val="20"/>
              </w:rPr>
            </w:pPr>
            <w:r>
              <w:rPr>
                <w:rFonts w:ascii="Arial" w:hAnsi="Arial" w:cs="Arial"/>
                <w:sz w:val="20"/>
                <w:szCs w:val="20"/>
              </w:rPr>
              <w:t>opis</w:t>
            </w:r>
          </w:p>
        </w:tc>
      </w:tr>
      <w:tr w:rsidR="00014EE6">
        <w:trPr>
          <w:trHeight w:val="421"/>
        </w:trPr>
        <w:tc>
          <w:tcPr>
            <w:tcW w:w="1625" w:type="dxa"/>
            <w:tcBorders>
              <w:top w:val="single" w:sz="8" w:space="0" w:color="auto"/>
              <w:left w:val="single" w:sz="4" w:space="0" w:color="auto"/>
              <w:bottom w:val="single" w:sz="8" w:space="0" w:color="auto"/>
              <w:right w:val="single" w:sz="4" w:space="0" w:color="auto"/>
            </w:tcBorders>
            <w:shd w:val="clear" w:color="auto" w:fill="auto"/>
            <w:vAlign w:val="center"/>
          </w:tcPr>
          <w:p w:rsidR="00014EE6" w:rsidRDefault="00014EE6" w:rsidP="00014EE6">
            <w:pPr>
              <w:jc w:val="center"/>
              <w:rPr>
                <w:rFonts w:ascii="Arial" w:hAnsi="Arial" w:cs="Arial"/>
                <w:sz w:val="20"/>
                <w:szCs w:val="20"/>
              </w:rPr>
            </w:pPr>
            <w:r>
              <w:rPr>
                <w:rFonts w:ascii="Arial" w:hAnsi="Arial" w:cs="Arial"/>
                <w:sz w:val="20"/>
                <w:szCs w:val="20"/>
              </w:rPr>
              <w:t>1</w:t>
            </w:r>
          </w:p>
        </w:tc>
        <w:tc>
          <w:tcPr>
            <w:tcW w:w="7740" w:type="dxa"/>
            <w:tcBorders>
              <w:top w:val="single" w:sz="8" w:space="0" w:color="auto"/>
              <w:left w:val="nil"/>
              <w:bottom w:val="single" w:sz="8" w:space="0" w:color="auto"/>
              <w:right w:val="single" w:sz="4" w:space="0" w:color="auto"/>
            </w:tcBorders>
            <w:shd w:val="clear" w:color="auto" w:fill="auto"/>
            <w:vAlign w:val="center"/>
          </w:tcPr>
          <w:p w:rsidR="00014EE6" w:rsidRDefault="00014EE6" w:rsidP="00014EE6">
            <w:pPr>
              <w:rPr>
                <w:rFonts w:ascii="Arial" w:hAnsi="Arial" w:cs="Arial"/>
                <w:sz w:val="20"/>
                <w:szCs w:val="20"/>
              </w:rPr>
            </w:pPr>
            <w:r w:rsidRPr="00AD77E7">
              <w:rPr>
                <w:rFonts w:ascii="Century Gothic" w:hAnsi="Century Gothic" w:cs="Arial"/>
                <w:sz w:val="22"/>
                <w:szCs w:val="22"/>
              </w:rPr>
              <w:t>data wynikająca z dokumentu</w:t>
            </w:r>
          </w:p>
        </w:tc>
      </w:tr>
      <w:tr w:rsidR="00014EE6" w:rsidRPr="00AD77E7">
        <w:trPr>
          <w:trHeight w:val="514"/>
        </w:trPr>
        <w:tc>
          <w:tcPr>
            <w:tcW w:w="1625" w:type="dxa"/>
            <w:tcBorders>
              <w:top w:val="single" w:sz="8" w:space="0" w:color="auto"/>
              <w:left w:val="single" w:sz="4" w:space="0" w:color="auto"/>
              <w:bottom w:val="single" w:sz="8" w:space="0" w:color="auto"/>
              <w:right w:val="single" w:sz="4" w:space="0" w:color="auto"/>
            </w:tcBorders>
            <w:shd w:val="clear" w:color="auto" w:fill="auto"/>
            <w:vAlign w:val="center"/>
          </w:tcPr>
          <w:p w:rsidR="00014EE6" w:rsidRDefault="00014EE6" w:rsidP="00014EE6">
            <w:pPr>
              <w:jc w:val="center"/>
              <w:rPr>
                <w:rFonts w:ascii="Arial" w:hAnsi="Arial" w:cs="Arial"/>
                <w:sz w:val="20"/>
                <w:szCs w:val="20"/>
              </w:rPr>
            </w:pPr>
            <w:r>
              <w:rPr>
                <w:rFonts w:ascii="Arial" w:hAnsi="Arial" w:cs="Arial"/>
                <w:sz w:val="20"/>
                <w:szCs w:val="20"/>
              </w:rPr>
              <w:t>2</w:t>
            </w:r>
          </w:p>
        </w:tc>
        <w:tc>
          <w:tcPr>
            <w:tcW w:w="7740" w:type="dxa"/>
            <w:tcBorders>
              <w:top w:val="single" w:sz="8" w:space="0" w:color="auto"/>
              <w:left w:val="nil"/>
              <w:bottom w:val="single" w:sz="8" w:space="0" w:color="auto"/>
              <w:right w:val="single" w:sz="4" w:space="0" w:color="auto"/>
            </w:tcBorders>
            <w:shd w:val="clear" w:color="auto" w:fill="auto"/>
            <w:vAlign w:val="center"/>
          </w:tcPr>
          <w:p w:rsidR="00014EE6" w:rsidRPr="00AD77E7" w:rsidRDefault="00014EE6" w:rsidP="00014EE6">
            <w:pPr>
              <w:rPr>
                <w:rFonts w:ascii="Century Gothic" w:hAnsi="Century Gothic" w:cs="Arial"/>
                <w:sz w:val="22"/>
                <w:szCs w:val="22"/>
              </w:rPr>
            </w:pPr>
            <w:r w:rsidRPr="00AD77E7">
              <w:rPr>
                <w:rFonts w:ascii="Century Gothic" w:hAnsi="Century Gothic" w:cs="Arial"/>
                <w:sz w:val="22"/>
                <w:szCs w:val="22"/>
              </w:rPr>
              <w:t>data ze źródeł niepotwierdzonych</w:t>
            </w:r>
          </w:p>
        </w:tc>
      </w:tr>
      <w:tr w:rsidR="00014EE6" w:rsidRPr="00AD77E7">
        <w:trPr>
          <w:trHeight w:val="522"/>
        </w:trPr>
        <w:tc>
          <w:tcPr>
            <w:tcW w:w="1625" w:type="dxa"/>
            <w:tcBorders>
              <w:top w:val="single" w:sz="8" w:space="0" w:color="auto"/>
              <w:left w:val="single" w:sz="4" w:space="0" w:color="auto"/>
              <w:bottom w:val="single" w:sz="8" w:space="0" w:color="auto"/>
              <w:right w:val="single" w:sz="4" w:space="0" w:color="auto"/>
            </w:tcBorders>
            <w:shd w:val="clear" w:color="auto" w:fill="auto"/>
            <w:vAlign w:val="center"/>
          </w:tcPr>
          <w:p w:rsidR="00014EE6" w:rsidRDefault="00014EE6" w:rsidP="00014EE6">
            <w:pPr>
              <w:jc w:val="center"/>
              <w:rPr>
                <w:rFonts w:ascii="Arial" w:hAnsi="Arial" w:cs="Arial"/>
                <w:sz w:val="20"/>
                <w:szCs w:val="20"/>
              </w:rPr>
            </w:pPr>
            <w:r>
              <w:rPr>
                <w:rFonts w:ascii="Arial" w:hAnsi="Arial" w:cs="Arial"/>
                <w:sz w:val="20"/>
                <w:szCs w:val="20"/>
              </w:rPr>
              <w:t>3</w:t>
            </w:r>
          </w:p>
        </w:tc>
        <w:tc>
          <w:tcPr>
            <w:tcW w:w="7740" w:type="dxa"/>
            <w:tcBorders>
              <w:top w:val="single" w:sz="8" w:space="0" w:color="auto"/>
              <w:left w:val="nil"/>
              <w:bottom w:val="single" w:sz="8" w:space="0" w:color="auto"/>
              <w:right w:val="single" w:sz="4" w:space="0" w:color="auto"/>
            </w:tcBorders>
            <w:shd w:val="clear" w:color="auto" w:fill="auto"/>
            <w:vAlign w:val="center"/>
          </w:tcPr>
          <w:p w:rsidR="00014EE6" w:rsidRPr="00AD77E7" w:rsidRDefault="00014EE6" w:rsidP="00014EE6">
            <w:pPr>
              <w:rPr>
                <w:rFonts w:ascii="Century Gothic" w:hAnsi="Century Gothic" w:cs="Arial"/>
                <w:sz w:val="22"/>
                <w:szCs w:val="22"/>
              </w:rPr>
            </w:pPr>
            <w:r w:rsidRPr="00AD77E7">
              <w:rPr>
                <w:rFonts w:ascii="Century Gothic" w:hAnsi="Century Gothic" w:cs="Arial"/>
                <w:sz w:val="22"/>
                <w:szCs w:val="22"/>
              </w:rPr>
              <w:t>data szacowana</w:t>
            </w:r>
          </w:p>
        </w:tc>
      </w:tr>
    </w:tbl>
    <w:p w:rsidR="004F0EDF" w:rsidRDefault="004F0EDF" w:rsidP="00014EE6">
      <w:pPr>
        <w:tabs>
          <w:tab w:val="left" w:pos="-240"/>
          <w:tab w:val="left" w:pos="851"/>
        </w:tabs>
        <w:spacing w:line="360" w:lineRule="auto"/>
        <w:jc w:val="both"/>
        <w:rPr>
          <w:rFonts w:ascii="Century Gothic" w:hAnsi="Century Gothic" w:cs="Arial"/>
          <w:b/>
          <w:sz w:val="22"/>
          <w:szCs w:val="22"/>
        </w:rPr>
      </w:pPr>
    </w:p>
    <w:p w:rsidR="00014EE6" w:rsidRPr="008579B6" w:rsidRDefault="00014EE6" w:rsidP="00014EE6">
      <w:pPr>
        <w:tabs>
          <w:tab w:val="left" w:pos="-240"/>
          <w:tab w:val="left" w:pos="851"/>
        </w:tabs>
        <w:spacing w:line="360" w:lineRule="auto"/>
        <w:jc w:val="both"/>
        <w:rPr>
          <w:rFonts w:ascii="Century Gothic" w:hAnsi="Century Gothic" w:cs="Arial"/>
          <w:b/>
        </w:rPr>
      </w:pPr>
      <w:r>
        <w:rPr>
          <w:rFonts w:ascii="Century Gothic" w:hAnsi="Century Gothic" w:cs="Arial"/>
          <w:b/>
          <w:sz w:val="22"/>
          <w:szCs w:val="22"/>
        </w:rPr>
        <w:t xml:space="preserve">15. </w:t>
      </w:r>
      <w:r w:rsidRPr="00AD77E7">
        <w:rPr>
          <w:rFonts w:ascii="Century Gothic" w:hAnsi="Century Gothic" w:cs="Arial"/>
          <w:b/>
          <w:sz w:val="22"/>
          <w:szCs w:val="22"/>
        </w:rPr>
        <w:t>Data zako</w:t>
      </w:r>
      <w:r>
        <w:rPr>
          <w:rFonts w:ascii="Century Gothic" w:hAnsi="Century Gothic" w:cs="Arial"/>
          <w:b/>
          <w:sz w:val="22"/>
          <w:szCs w:val="22"/>
        </w:rPr>
        <w:t>ńczenia</w:t>
      </w:r>
      <w:r w:rsidRPr="00AD77E7">
        <w:rPr>
          <w:rFonts w:ascii="Century Gothic" w:hAnsi="Century Gothic" w:cs="Arial"/>
          <w:b/>
          <w:sz w:val="22"/>
          <w:szCs w:val="22"/>
        </w:rPr>
        <w:t xml:space="preserve"> przebudowy budynku</w:t>
      </w:r>
      <w:r>
        <w:rPr>
          <w:rFonts w:ascii="Century Gothic" w:hAnsi="Century Gothic" w:cs="Arial"/>
          <w:b/>
          <w:sz w:val="22"/>
          <w:szCs w:val="22"/>
        </w:rPr>
        <w:t xml:space="preserve"> </w:t>
      </w:r>
      <w:r w:rsidRPr="00CE6ABB">
        <w:rPr>
          <w:rFonts w:ascii="Century Gothic" w:hAnsi="Century Gothic" w:cs="Arial"/>
          <w:b/>
        </w:rPr>
        <w:t>RPB</w:t>
      </w:r>
      <w:r>
        <w:rPr>
          <w:rFonts w:ascii="Century Gothic" w:hAnsi="Century Gothic" w:cs="Arial"/>
          <w:b/>
        </w:rPr>
        <w:t xml:space="preserve"> </w:t>
      </w:r>
      <w:r w:rsidRPr="00987BE3">
        <w:rPr>
          <w:rFonts w:ascii="Century Gothic" w:hAnsi="Century Gothic" w:cs="Arial"/>
          <w:b/>
          <w:sz w:val="22"/>
          <w:szCs w:val="22"/>
        </w:rPr>
        <w:t>/ wiek</w:t>
      </w:r>
      <w:r>
        <w:rPr>
          <w:rFonts w:ascii="Century Gothic" w:hAnsi="Century Gothic" w:cs="Arial"/>
          <w:b/>
        </w:rPr>
        <w:t xml:space="preserve"> </w:t>
      </w:r>
      <w:r w:rsidRPr="00AD77E7">
        <w:rPr>
          <w:rFonts w:ascii="Century Gothic" w:hAnsi="Century Gothic" w:cs="Arial"/>
          <w:b/>
          <w:sz w:val="22"/>
          <w:szCs w:val="22"/>
        </w:rPr>
        <w:t>zako</w:t>
      </w:r>
      <w:r>
        <w:rPr>
          <w:rFonts w:ascii="Century Gothic" w:hAnsi="Century Gothic" w:cs="Arial"/>
          <w:b/>
          <w:sz w:val="22"/>
          <w:szCs w:val="22"/>
        </w:rPr>
        <w:t>ńczenia</w:t>
      </w:r>
      <w:r w:rsidRPr="00AD77E7">
        <w:rPr>
          <w:rFonts w:ascii="Century Gothic" w:hAnsi="Century Gothic" w:cs="Arial"/>
          <w:b/>
          <w:sz w:val="22"/>
          <w:szCs w:val="22"/>
        </w:rPr>
        <w:t xml:space="preserve"> przebudowy budynku</w:t>
      </w:r>
      <w:r>
        <w:rPr>
          <w:rFonts w:ascii="Century Gothic" w:hAnsi="Century Gothic" w:cs="Arial"/>
          <w:b/>
          <w:sz w:val="22"/>
          <w:szCs w:val="22"/>
        </w:rPr>
        <w:t xml:space="preserve"> </w:t>
      </w:r>
      <w:r w:rsidRPr="008579B6">
        <w:rPr>
          <w:rFonts w:ascii="Century Gothic" w:hAnsi="Century Gothic" w:cs="Arial"/>
          <w:b/>
        </w:rPr>
        <w:t>WPB</w:t>
      </w:r>
    </w:p>
    <w:p w:rsidR="00014EE6" w:rsidRPr="004E5F9C" w:rsidRDefault="00014EE6" w:rsidP="00014EE6">
      <w:pPr>
        <w:tabs>
          <w:tab w:val="left" w:pos="-240"/>
          <w:tab w:val="left" w:pos="851"/>
        </w:tabs>
        <w:spacing w:line="360" w:lineRule="auto"/>
        <w:jc w:val="both"/>
        <w:rPr>
          <w:rFonts w:ascii="Century Gothic" w:hAnsi="Century Gothic" w:cs="Arial"/>
          <w:sz w:val="22"/>
          <w:szCs w:val="22"/>
        </w:rPr>
      </w:pPr>
      <w:r w:rsidRPr="00AD77E7">
        <w:rPr>
          <w:rFonts w:ascii="Century Gothic" w:hAnsi="Century Gothic" w:cs="Arial"/>
          <w:sz w:val="22"/>
          <w:szCs w:val="22"/>
          <w:u w:val="single"/>
        </w:rPr>
        <w:t xml:space="preserve">Datę zakończenia </w:t>
      </w:r>
      <w:r>
        <w:rPr>
          <w:rFonts w:ascii="Century Gothic" w:hAnsi="Century Gothic" w:cs="Arial"/>
          <w:sz w:val="22"/>
          <w:szCs w:val="22"/>
          <w:u w:val="single"/>
        </w:rPr>
        <w:t>prze</w:t>
      </w:r>
      <w:r w:rsidRPr="00AD77E7">
        <w:rPr>
          <w:rFonts w:ascii="Century Gothic" w:hAnsi="Century Gothic" w:cs="Arial"/>
          <w:sz w:val="22"/>
          <w:szCs w:val="22"/>
          <w:u w:val="single"/>
        </w:rPr>
        <w:t>budowy</w:t>
      </w:r>
      <w:r w:rsidRPr="00AD77E7">
        <w:rPr>
          <w:rFonts w:ascii="Century Gothic" w:hAnsi="Century Gothic" w:cs="Arial"/>
          <w:sz w:val="22"/>
          <w:szCs w:val="22"/>
        </w:rPr>
        <w:t xml:space="preserve"> należy traktować jako tożsamą z datą zgłoszenia budynku do użytkowania</w:t>
      </w:r>
      <w:r>
        <w:rPr>
          <w:rFonts w:ascii="Century Gothic" w:hAnsi="Century Gothic" w:cs="Arial"/>
          <w:sz w:val="22"/>
          <w:szCs w:val="22"/>
        </w:rPr>
        <w:t xml:space="preserve"> po przebudowie</w:t>
      </w:r>
      <w:r w:rsidRPr="00AD77E7">
        <w:rPr>
          <w:rFonts w:ascii="Century Gothic" w:hAnsi="Century Gothic" w:cs="Arial"/>
          <w:sz w:val="22"/>
          <w:szCs w:val="22"/>
        </w:rPr>
        <w:t>, d</w:t>
      </w:r>
      <w:r w:rsidR="004769D7">
        <w:rPr>
          <w:rFonts w:ascii="Century Gothic" w:hAnsi="Century Gothic" w:cs="Arial"/>
          <w:sz w:val="22"/>
          <w:szCs w:val="22"/>
        </w:rPr>
        <w:t>ane należy określić w oparciu o </w:t>
      </w:r>
      <w:r w:rsidRPr="00AD77E7">
        <w:rPr>
          <w:rFonts w:ascii="Century Gothic" w:hAnsi="Century Gothic" w:cs="Arial"/>
          <w:sz w:val="22"/>
          <w:szCs w:val="22"/>
        </w:rPr>
        <w:t>udostępnioną dokumentację architektoniczno-budowlaną bądź na podstawie informacji uzyskanych od właściciela lub zarządcy budynku.</w:t>
      </w:r>
      <w:r w:rsidRPr="00AD77E7">
        <w:rPr>
          <w:rFonts w:ascii="TimesNewRoman" w:hAnsi="TimesNewRoman" w:cs="TimesNewRoman"/>
        </w:rPr>
        <w:t xml:space="preserve"> </w:t>
      </w:r>
      <w:r w:rsidRPr="00250C6D">
        <w:rPr>
          <w:rFonts w:ascii="Century Gothic" w:hAnsi="Century Gothic" w:cs="Arial"/>
          <w:sz w:val="22"/>
          <w:szCs w:val="22"/>
        </w:rPr>
        <w:t xml:space="preserve">Jeżeli jest znana wartość </w:t>
      </w:r>
      <w:r w:rsidRPr="00250C6D">
        <w:rPr>
          <w:rFonts w:ascii="Century Gothic" w:hAnsi="Century Gothic" w:cs="Arial"/>
          <w:sz w:val="22"/>
          <w:szCs w:val="22"/>
        </w:rPr>
        <w:lastRenderedPageBreak/>
        <w:t>atrybutu rok zakończenia</w:t>
      </w:r>
      <w:r>
        <w:rPr>
          <w:rFonts w:ascii="Century Gothic" w:hAnsi="Century Gothic" w:cs="Arial"/>
          <w:sz w:val="22"/>
          <w:szCs w:val="22"/>
        </w:rPr>
        <w:t xml:space="preserve"> </w:t>
      </w:r>
      <w:r w:rsidRPr="00250C6D">
        <w:rPr>
          <w:rFonts w:ascii="Century Gothic" w:hAnsi="Century Gothic" w:cs="Arial"/>
          <w:sz w:val="22"/>
          <w:szCs w:val="22"/>
        </w:rPr>
        <w:t>przebudowy nie ma potrzeby wypełniania atrybutu wiek</w:t>
      </w:r>
      <w:r>
        <w:rPr>
          <w:rFonts w:ascii="Century Gothic" w:hAnsi="Century Gothic" w:cs="Arial"/>
          <w:sz w:val="22"/>
          <w:szCs w:val="22"/>
        </w:rPr>
        <w:t xml:space="preserve"> </w:t>
      </w:r>
      <w:r w:rsidRPr="00250C6D">
        <w:rPr>
          <w:rFonts w:ascii="Century Gothic" w:hAnsi="Century Gothic" w:cs="Arial"/>
          <w:sz w:val="22"/>
          <w:szCs w:val="22"/>
        </w:rPr>
        <w:t>zakończenia przebudowy.</w:t>
      </w:r>
    </w:p>
    <w:p w:rsidR="00014EE6" w:rsidRPr="00AD77E7" w:rsidRDefault="00014EE6" w:rsidP="00014EE6">
      <w:pPr>
        <w:spacing w:line="360" w:lineRule="auto"/>
        <w:jc w:val="both"/>
        <w:rPr>
          <w:rFonts w:ascii="Century Gothic" w:hAnsi="Century Gothic" w:cs="Arial"/>
          <w:sz w:val="22"/>
          <w:szCs w:val="22"/>
        </w:rPr>
      </w:pPr>
      <w:r w:rsidRPr="00F64611">
        <w:rPr>
          <w:rFonts w:ascii="Century Gothic" w:hAnsi="Century Gothic" w:cs="Arial"/>
          <w:sz w:val="22"/>
          <w:szCs w:val="22"/>
        </w:rPr>
        <w:t>Daty przebudowy budynku</w:t>
      </w:r>
      <w:r w:rsidRPr="00AD77E7">
        <w:rPr>
          <w:rFonts w:ascii="Century Gothic" w:hAnsi="Century Gothic" w:cs="Arial"/>
          <w:sz w:val="22"/>
          <w:szCs w:val="22"/>
        </w:rPr>
        <w:t xml:space="preserve"> nie należy utożsamiać z datą zakończenia budowy.</w:t>
      </w:r>
      <w:r w:rsidRPr="00AD77E7">
        <w:rPr>
          <w:rFonts w:ascii="TimesNewRoman" w:hAnsi="TimesNewRoman" w:cs="TimesNewRoman"/>
        </w:rPr>
        <w:t xml:space="preserve"> </w:t>
      </w:r>
      <w:r w:rsidRPr="00AD77E7">
        <w:rPr>
          <w:rFonts w:ascii="Century Gothic" w:hAnsi="Century Gothic" w:cs="Arial"/>
          <w:sz w:val="22"/>
          <w:szCs w:val="22"/>
        </w:rPr>
        <w:t xml:space="preserve">Liczba </w:t>
      </w:r>
      <w:r w:rsidR="00740D1D">
        <w:rPr>
          <w:rFonts w:ascii="Century Gothic" w:hAnsi="Century Gothic" w:cs="Arial"/>
          <w:sz w:val="22"/>
          <w:szCs w:val="22"/>
        </w:rPr>
        <w:t>naturalna</w:t>
      </w:r>
      <w:r w:rsidRPr="00AD77E7">
        <w:rPr>
          <w:rFonts w:ascii="Century Gothic" w:hAnsi="Century Gothic" w:cs="Arial"/>
          <w:sz w:val="22"/>
          <w:szCs w:val="22"/>
        </w:rPr>
        <w:t xml:space="preserve"> czterocyfrowa określająca rok, w którym zakończona została ostatnia przebudowa budynku. W przypadku przebudowy budynku należy podać rok zakończenia budowy wraz z rokiem przebudowy, przy którym dopisać należy </w:t>
      </w:r>
      <w:r w:rsidRPr="00AD77E7">
        <w:rPr>
          <w:rFonts w:ascii="Century Gothic" w:hAnsi="Century Gothic" w:cs="Arial"/>
          <w:i/>
          <w:sz w:val="22"/>
          <w:szCs w:val="22"/>
        </w:rPr>
        <w:t>„przebudowa”.</w:t>
      </w:r>
    </w:p>
    <w:p w:rsidR="00AF658F" w:rsidRDefault="00AF658F" w:rsidP="00014EE6">
      <w:pPr>
        <w:tabs>
          <w:tab w:val="left" w:pos="-240"/>
          <w:tab w:val="left" w:pos="851"/>
        </w:tabs>
        <w:spacing w:line="360" w:lineRule="auto"/>
        <w:jc w:val="both"/>
        <w:rPr>
          <w:rFonts w:ascii="Century Gothic" w:hAnsi="Century Gothic" w:cs="Arial"/>
          <w:b/>
          <w:sz w:val="22"/>
          <w:szCs w:val="22"/>
        </w:rPr>
      </w:pPr>
    </w:p>
    <w:p w:rsidR="00014EE6" w:rsidRPr="00CE6ABB" w:rsidRDefault="00014EE6" w:rsidP="00014EE6">
      <w:pPr>
        <w:tabs>
          <w:tab w:val="left" w:pos="-240"/>
          <w:tab w:val="left" w:pos="851"/>
        </w:tabs>
        <w:spacing w:line="360" w:lineRule="auto"/>
        <w:jc w:val="both"/>
        <w:rPr>
          <w:rFonts w:ascii="Century Gothic" w:hAnsi="Century Gothic" w:cs="Arial"/>
          <w:b/>
        </w:rPr>
      </w:pPr>
      <w:r>
        <w:rPr>
          <w:rFonts w:ascii="Century Gothic" w:hAnsi="Century Gothic" w:cs="Arial"/>
          <w:b/>
          <w:sz w:val="22"/>
          <w:szCs w:val="22"/>
        </w:rPr>
        <w:t>16</w:t>
      </w:r>
      <w:r w:rsidRPr="00AD77E7">
        <w:rPr>
          <w:rFonts w:ascii="Century Gothic" w:hAnsi="Century Gothic" w:cs="Arial"/>
          <w:b/>
          <w:sz w:val="22"/>
          <w:szCs w:val="22"/>
        </w:rPr>
        <w:t>. Stopień pewności ustalenia daty przebudowy</w:t>
      </w:r>
    </w:p>
    <w:tbl>
      <w:tblPr>
        <w:tblW w:w="9365" w:type="dxa"/>
        <w:tblInd w:w="65" w:type="dxa"/>
        <w:tblCellMar>
          <w:left w:w="70" w:type="dxa"/>
          <w:right w:w="70" w:type="dxa"/>
        </w:tblCellMar>
        <w:tblLook w:val="0000" w:firstRow="0" w:lastRow="0" w:firstColumn="0" w:lastColumn="0" w:noHBand="0" w:noVBand="0"/>
      </w:tblPr>
      <w:tblGrid>
        <w:gridCol w:w="1625"/>
        <w:gridCol w:w="7740"/>
      </w:tblGrid>
      <w:tr w:rsidR="00014EE6" w:rsidRPr="00A456B1">
        <w:trPr>
          <w:trHeight w:val="540"/>
        </w:trPr>
        <w:tc>
          <w:tcPr>
            <w:tcW w:w="9365" w:type="dxa"/>
            <w:gridSpan w:val="2"/>
            <w:tcBorders>
              <w:top w:val="single" w:sz="4" w:space="0" w:color="auto"/>
              <w:left w:val="single" w:sz="4" w:space="0" w:color="auto"/>
              <w:bottom w:val="single" w:sz="4" w:space="0" w:color="auto"/>
              <w:right w:val="single" w:sz="4" w:space="0" w:color="000000"/>
            </w:tcBorders>
            <w:shd w:val="clear" w:color="auto" w:fill="C0C0C0"/>
            <w:vAlign w:val="center"/>
          </w:tcPr>
          <w:p w:rsidR="00014EE6" w:rsidRPr="00A456B1" w:rsidRDefault="00014EE6" w:rsidP="00014EE6">
            <w:pPr>
              <w:jc w:val="center"/>
              <w:rPr>
                <w:rFonts w:ascii="Arial" w:hAnsi="Arial" w:cs="Arial"/>
                <w:sz w:val="20"/>
                <w:szCs w:val="20"/>
              </w:rPr>
            </w:pPr>
            <w:r w:rsidRPr="00A456B1">
              <w:rPr>
                <w:rFonts w:ascii="Century Gothic" w:hAnsi="Century Gothic" w:cs="Arial"/>
                <w:sz w:val="22"/>
                <w:szCs w:val="22"/>
              </w:rPr>
              <w:t>Sto</w:t>
            </w:r>
            <w:r>
              <w:rPr>
                <w:rFonts w:ascii="Century Gothic" w:hAnsi="Century Gothic" w:cs="Arial"/>
                <w:sz w:val="22"/>
                <w:szCs w:val="22"/>
              </w:rPr>
              <w:t>pień pewności ustalenia daty prze</w:t>
            </w:r>
            <w:r w:rsidRPr="00A456B1">
              <w:rPr>
                <w:rFonts w:ascii="Century Gothic" w:hAnsi="Century Gothic" w:cs="Arial"/>
                <w:sz w:val="22"/>
                <w:szCs w:val="22"/>
              </w:rPr>
              <w:t>budowy</w:t>
            </w:r>
            <w:r w:rsidRPr="009238DE">
              <w:rPr>
                <w:rFonts w:ascii="Arial" w:hAnsi="Arial" w:cs="Arial"/>
                <w:b/>
                <w:bCs/>
                <w:sz w:val="20"/>
                <w:szCs w:val="20"/>
              </w:rPr>
              <w:t xml:space="preserve"> </w:t>
            </w:r>
          </w:p>
        </w:tc>
      </w:tr>
      <w:tr w:rsidR="004F0EDF" w:rsidRPr="00A456B1">
        <w:trPr>
          <w:trHeight w:val="540"/>
        </w:trPr>
        <w:tc>
          <w:tcPr>
            <w:tcW w:w="9365" w:type="dxa"/>
            <w:gridSpan w:val="2"/>
            <w:tcBorders>
              <w:top w:val="single" w:sz="4" w:space="0" w:color="auto"/>
              <w:left w:val="single" w:sz="4" w:space="0" w:color="auto"/>
              <w:bottom w:val="single" w:sz="4" w:space="0" w:color="auto"/>
              <w:right w:val="single" w:sz="4" w:space="0" w:color="000000"/>
            </w:tcBorders>
            <w:shd w:val="clear" w:color="auto" w:fill="C0C0C0"/>
            <w:vAlign w:val="center"/>
          </w:tcPr>
          <w:p w:rsidR="004F0EDF" w:rsidRPr="004F0EDF" w:rsidRDefault="004F0EDF" w:rsidP="00014EE6">
            <w:pPr>
              <w:jc w:val="center"/>
              <w:rPr>
                <w:rFonts w:ascii="Century Gothic" w:hAnsi="Century Gothic" w:cs="Arial"/>
                <w:b/>
                <w:sz w:val="22"/>
                <w:szCs w:val="22"/>
              </w:rPr>
            </w:pPr>
            <w:r w:rsidRPr="004F0EDF">
              <w:rPr>
                <w:rFonts w:ascii="Century Gothic" w:hAnsi="Century Gothic" w:cs="Arial"/>
                <w:b/>
                <w:sz w:val="22"/>
                <w:szCs w:val="22"/>
              </w:rPr>
              <w:t>PZR</w:t>
            </w:r>
          </w:p>
        </w:tc>
      </w:tr>
      <w:tr w:rsidR="00014EE6">
        <w:trPr>
          <w:trHeight w:val="591"/>
        </w:trPr>
        <w:tc>
          <w:tcPr>
            <w:tcW w:w="1625" w:type="dxa"/>
            <w:tcBorders>
              <w:top w:val="single" w:sz="4" w:space="0" w:color="auto"/>
              <w:left w:val="single" w:sz="4" w:space="0" w:color="auto"/>
              <w:bottom w:val="single" w:sz="8" w:space="0" w:color="auto"/>
              <w:right w:val="single" w:sz="4" w:space="0" w:color="auto"/>
            </w:tcBorders>
            <w:shd w:val="clear" w:color="auto" w:fill="C0C0C0"/>
            <w:vAlign w:val="center"/>
          </w:tcPr>
          <w:p w:rsidR="00014EE6" w:rsidRPr="004F0EDF" w:rsidRDefault="00014EE6" w:rsidP="00014EE6">
            <w:pPr>
              <w:jc w:val="center"/>
              <w:rPr>
                <w:rFonts w:ascii="Century Gothic" w:hAnsi="Century Gothic" w:cs="Arial"/>
                <w:sz w:val="22"/>
                <w:szCs w:val="22"/>
              </w:rPr>
            </w:pPr>
            <w:r w:rsidRPr="004F0EDF">
              <w:rPr>
                <w:rFonts w:ascii="Century Gothic" w:hAnsi="Century Gothic" w:cs="Arial"/>
                <w:sz w:val="22"/>
                <w:szCs w:val="22"/>
              </w:rPr>
              <w:t>Kod wartości atrybutu</w:t>
            </w:r>
          </w:p>
        </w:tc>
        <w:tc>
          <w:tcPr>
            <w:tcW w:w="7740" w:type="dxa"/>
            <w:tcBorders>
              <w:top w:val="single" w:sz="4" w:space="0" w:color="auto"/>
              <w:left w:val="nil"/>
              <w:bottom w:val="single" w:sz="8" w:space="0" w:color="auto"/>
              <w:right w:val="single" w:sz="4" w:space="0" w:color="auto"/>
            </w:tcBorders>
            <w:shd w:val="clear" w:color="auto" w:fill="C0C0C0"/>
            <w:vAlign w:val="center"/>
          </w:tcPr>
          <w:p w:rsidR="00014EE6" w:rsidRPr="004F0EDF" w:rsidRDefault="00014EE6" w:rsidP="00014EE6">
            <w:pPr>
              <w:jc w:val="center"/>
              <w:rPr>
                <w:rFonts w:ascii="Century Gothic" w:hAnsi="Century Gothic" w:cs="Arial"/>
                <w:sz w:val="22"/>
                <w:szCs w:val="22"/>
              </w:rPr>
            </w:pPr>
            <w:r w:rsidRPr="004F0EDF">
              <w:rPr>
                <w:rFonts w:ascii="Century Gothic" w:hAnsi="Century Gothic" w:cs="Arial"/>
                <w:sz w:val="22"/>
                <w:szCs w:val="22"/>
              </w:rPr>
              <w:t>opis</w:t>
            </w:r>
          </w:p>
        </w:tc>
      </w:tr>
      <w:tr w:rsidR="00014EE6">
        <w:trPr>
          <w:trHeight w:val="421"/>
        </w:trPr>
        <w:tc>
          <w:tcPr>
            <w:tcW w:w="1625" w:type="dxa"/>
            <w:tcBorders>
              <w:top w:val="single" w:sz="8" w:space="0" w:color="auto"/>
              <w:left w:val="single" w:sz="4" w:space="0" w:color="auto"/>
              <w:bottom w:val="single" w:sz="8" w:space="0" w:color="auto"/>
              <w:right w:val="single" w:sz="4" w:space="0" w:color="auto"/>
            </w:tcBorders>
            <w:shd w:val="clear" w:color="auto" w:fill="auto"/>
            <w:vAlign w:val="center"/>
          </w:tcPr>
          <w:p w:rsidR="00014EE6" w:rsidRDefault="00014EE6" w:rsidP="00014EE6">
            <w:pPr>
              <w:jc w:val="center"/>
              <w:rPr>
                <w:rFonts w:ascii="Arial" w:hAnsi="Arial" w:cs="Arial"/>
                <w:sz w:val="20"/>
                <w:szCs w:val="20"/>
              </w:rPr>
            </w:pPr>
            <w:r>
              <w:rPr>
                <w:rFonts w:ascii="Arial" w:hAnsi="Arial" w:cs="Arial"/>
                <w:sz w:val="20"/>
                <w:szCs w:val="20"/>
              </w:rPr>
              <w:t>1</w:t>
            </w:r>
          </w:p>
        </w:tc>
        <w:tc>
          <w:tcPr>
            <w:tcW w:w="7740" w:type="dxa"/>
            <w:tcBorders>
              <w:top w:val="single" w:sz="8" w:space="0" w:color="auto"/>
              <w:left w:val="nil"/>
              <w:bottom w:val="single" w:sz="8" w:space="0" w:color="auto"/>
              <w:right w:val="single" w:sz="4" w:space="0" w:color="auto"/>
            </w:tcBorders>
            <w:shd w:val="clear" w:color="auto" w:fill="auto"/>
            <w:vAlign w:val="center"/>
          </w:tcPr>
          <w:p w:rsidR="00014EE6" w:rsidRDefault="00014EE6" w:rsidP="00014EE6">
            <w:pPr>
              <w:rPr>
                <w:rFonts w:ascii="Arial" w:hAnsi="Arial" w:cs="Arial"/>
                <w:sz w:val="20"/>
                <w:szCs w:val="20"/>
              </w:rPr>
            </w:pPr>
            <w:r w:rsidRPr="00AD77E7">
              <w:rPr>
                <w:rFonts w:ascii="Century Gothic" w:hAnsi="Century Gothic" w:cs="Arial"/>
                <w:sz w:val="22"/>
                <w:szCs w:val="22"/>
              </w:rPr>
              <w:t>data wynikająca z dokumentu</w:t>
            </w:r>
          </w:p>
        </w:tc>
      </w:tr>
      <w:tr w:rsidR="00014EE6" w:rsidRPr="00AD77E7">
        <w:trPr>
          <w:trHeight w:val="514"/>
        </w:trPr>
        <w:tc>
          <w:tcPr>
            <w:tcW w:w="1625" w:type="dxa"/>
            <w:tcBorders>
              <w:top w:val="single" w:sz="8" w:space="0" w:color="auto"/>
              <w:left w:val="single" w:sz="4" w:space="0" w:color="auto"/>
              <w:bottom w:val="single" w:sz="8" w:space="0" w:color="auto"/>
              <w:right w:val="single" w:sz="4" w:space="0" w:color="auto"/>
            </w:tcBorders>
            <w:shd w:val="clear" w:color="auto" w:fill="auto"/>
            <w:vAlign w:val="center"/>
          </w:tcPr>
          <w:p w:rsidR="00014EE6" w:rsidRDefault="00014EE6" w:rsidP="00014EE6">
            <w:pPr>
              <w:jc w:val="center"/>
              <w:rPr>
                <w:rFonts w:ascii="Arial" w:hAnsi="Arial" w:cs="Arial"/>
                <w:sz w:val="20"/>
                <w:szCs w:val="20"/>
              </w:rPr>
            </w:pPr>
            <w:r>
              <w:rPr>
                <w:rFonts w:ascii="Arial" w:hAnsi="Arial" w:cs="Arial"/>
                <w:sz w:val="20"/>
                <w:szCs w:val="20"/>
              </w:rPr>
              <w:t>2</w:t>
            </w:r>
          </w:p>
        </w:tc>
        <w:tc>
          <w:tcPr>
            <w:tcW w:w="7740" w:type="dxa"/>
            <w:tcBorders>
              <w:top w:val="single" w:sz="8" w:space="0" w:color="auto"/>
              <w:left w:val="nil"/>
              <w:bottom w:val="single" w:sz="8" w:space="0" w:color="auto"/>
              <w:right w:val="single" w:sz="4" w:space="0" w:color="auto"/>
            </w:tcBorders>
            <w:shd w:val="clear" w:color="auto" w:fill="auto"/>
            <w:vAlign w:val="center"/>
          </w:tcPr>
          <w:p w:rsidR="00014EE6" w:rsidRPr="00AD77E7" w:rsidRDefault="00014EE6" w:rsidP="00014EE6">
            <w:pPr>
              <w:rPr>
                <w:rFonts w:ascii="Century Gothic" w:hAnsi="Century Gothic" w:cs="Arial"/>
                <w:sz w:val="22"/>
                <w:szCs w:val="22"/>
              </w:rPr>
            </w:pPr>
            <w:r w:rsidRPr="00AD77E7">
              <w:rPr>
                <w:rFonts w:ascii="Century Gothic" w:hAnsi="Century Gothic" w:cs="Arial"/>
                <w:sz w:val="22"/>
                <w:szCs w:val="22"/>
              </w:rPr>
              <w:t>data ze źródeł niepotwierdzonych</w:t>
            </w:r>
          </w:p>
        </w:tc>
      </w:tr>
      <w:tr w:rsidR="00014EE6" w:rsidRPr="00AD77E7">
        <w:trPr>
          <w:trHeight w:val="522"/>
        </w:trPr>
        <w:tc>
          <w:tcPr>
            <w:tcW w:w="1625" w:type="dxa"/>
            <w:tcBorders>
              <w:top w:val="single" w:sz="8" w:space="0" w:color="auto"/>
              <w:left w:val="single" w:sz="4" w:space="0" w:color="auto"/>
              <w:bottom w:val="single" w:sz="8" w:space="0" w:color="auto"/>
              <w:right w:val="single" w:sz="4" w:space="0" w:color="auto"/>
            </w:tcBorders>
            <w:shd w:val="clear" w:color="auto" w:fill="auto"/>
            <w:vAlign w:val="center"/>
          </w:tcPr>
          <w:p w:rsidR="00014EE6" w:rsidRDefault="00014EE6" w:rsidP="00014EE6">
            <w:pPr>
              <w:jc w:val="center"/>
              <w:rPr>
                <w:rFonts w:ascii="Arial" w:hAnsi="Arial" w:cs="Arial"/>
                <w:sz w:val="20"/>
                <w:szCs w:val="20"/>
              </w:rPr>
            </w:pPr>
            <w:r>
              <w:rPr>
                <w:rFonts w:ascii="Arial" w:hAnsi="Arial" w:cs="Arial"/>
                <w:sz w:val="20"/>
                <w:szCs w:val="20"/>
              </w:rPr>
              <w:t>3</w:t>
            </w:r>
          </w:p>
        </w:tc>
        <w:tc>
          <w:tcPr>
            <w:tcW w:w="7740" w:type="dxa"/>
            <w:tcBorders>
              <w:top w:val="single" w:sz="8" w:space="0" w:color="auto"/>
              <w:left w:val="nil"/>
              <w:bottom w:val="single" w:sz="8" w:space="0" w:color="auto"/>
              <w:right w:val="single" w:sz="4" w:space="0" w:color="auto"/>
            </w:tcBorders>
            <w:shd w:val="clear" w:color="auto" w:fill="auto"/>
            <w:vAlign w:val="center"/>
          </w:tcPr>
          <w:p w:rsidR="00014EE6" w:rsidRPr="00AD77E7" w:rsidRDefault="00014EE6" w:rsidP="00014EE6">
            <w:pPr>
              <w:rPr>
                <w:rFonts w:ascii="Century Gothic" w:hAnsi="Century Gothic" w:cs="Arial"/>
                <w:sz w:val="22"/>
                <w:szCs w:val="22"/>
              </w:rPr>
            </w:pPr>
            <w:r w:rsidRPr="00AD77E7">
              <w:rPr>
                <w:rFonts w:ascii="Century Gothic" w:hAnsi="Century Gothic" w:cs="Arial"/>
                <w:sz w:val="22"/>
                <w:szCs w:val="22"/>
              </w:rPr>
              <w:t>data szacowana</w:t>
            </w:r>
          </w:p>
        </w:tc>
      </w:tr>
    </w:tbl>
    <w:p w:rsidR="004F0EDF" w:rsidRDefault="004F0EDF" w:rsidP="00014EE6">
      <w:pPr>
        <w:tabs>
          <w:tab w:val="left" w:pos="180"/>
          <w:tab w:val="left" w:pos="851"/>
        </w:tabs>
        <w:spacing w:line="360" w:lineRule="auto"/>
        <w:jc w:val="both"/>
        <w:rPr>
          <w:rFonts w:ascii="Century Gothic" w:hAnsi="Century Gothic" w:cs="Arial"/>
          <w:b/>
          <w:sz w:val="22"/>
          <w:szCs w:val="22"/>
        </w:rPr>
      </w:pPr>
    </w:p>
    <w:p w:rsidR="004F0EDF" w:rsidRDefault="004F0EDF" w:rsidP="00014EE6">
      <w:pPr>
        <w:tabs>
          <w:tab w:val="left" w:pos="180"/>
          <w:tab w:val="left" w:pos="851"/>
        </w:tabs>
        <w:spacing w:line="360" w:lineRule="auto"/>
        <w:jc w:val="both"/>
        <w:rPr>
          <w:rFonts w:ascii="Century Gothic" w:hAnsi="Century Gothic" w:cs="Arial"/>
          <w:b/>
          <w:sz w:val="22"/>
          <w:szCs w:val="22"/>
        </w:rPr>
      </w:pPr>
    </w:p>
    <w:p w:rsidR="00014EE6" w:rsidRPr="005C32E7" w:rsidRDefault="00014EE6" w:rsidP="00014EE6">
      <w:pPr>
        <w:tabs>
          <w:tab w:val="left" w:pos="180"/>
          <w:tab w:val="left" w:pos="851"/>
        </w:tabs>
        <w:spacing w:line="360" w:lineRule="auto"/>
        <w:jc w:val="both"/>
        <w:rPr>
          <w:rFonts w:ascii="Century Gothic" w:hAnsi="Century Gothic" w:cs="Arial"/>
          <w:b/>
          <w:sz w:val="22"/>
          <w:szCs w:val="22"/>
        </w:rPr>
      </w:pPr>
      <w:r>
        <w:rPr>
          <w:rFonts w:ascii="Century Gothic" w:hAnsi="Century Gothic" w:cs="Arial"/>
          <w:b/>
          <w:sz w:val="22"/>
          <w:szCs w:val="22"/>
        </w:rPr>
        <w:t>17</w:t>
      </w:r>
      <w:r w:rsidRPr="00AD77E7">
        <w:rPr>
          <w:rFonts w:ascii="Century Gothic" w:hAnsi="Century Gothic" w:cs="Arial"/>
          <w:b/>
          <w:sz w:val="22"/>
          <w:szCs w:val="22"/>
        </w:rPr>
        <w:t>. Zakres przebudowy budynku</w:t>
      </w:r>
    </w:p>
    <w:p w:rsidR="00014EE6" w:rsidRPr="00AD77E7" w:rsidRDefault="00014EE6" w:rsidP="00014EE6">
      <w:pPr>
        <w:tabs>
          <w:tab w:val="left" w:pos="180"/>
          <w:tab w:val="left" w:pos="851"/>
        </w:tabs>
        <w:spacing w:line="360" w:lineRule="auto"/>
        <w:jc w:val="both"/>
        <w:rPr>
          <w:rFonts w:ascii="Century Gothic" w:hAnsi="Century Gothic" w:cs="Arial"/>
          <w:sz w:val="22"/>
          <w:szCs w:val="22"/>
        </w:rPr>
      </w:pPr>
      <w:r w:rsidRPr="005C32E7">
        <w:rPr>
          <w:rFonts w:ascii="Century Gothic" w:hAnsi="Century Gothic" w:cs="Arial"/>
          <w:sz w:val="22"/>
          <w:szCs w:val="22"/>
        </w:rPr>
        <w:t>W stanie aktualnym</w:t>
      </w:r>
      <w:r w:rsidRPr="00AD77E7">
        <w:rPr>
          <w:rFonts w:ascii="Century Gothic" w:hAnsi="Century Gothic" w:cs="Arial"/>
          <w:sz w:val="22"/>
          <w:szCs w:val="22"/>
        </w:rPr>
        <w:t xml:space="preserve"> jest prezentowana informacja o ostatniej przebudowie</w:t>
      </w:r>
      <w:r>
        <w:rPr>
          <w:rFonts w:ascii="Century Gothic" w:hAnsi="Century Gothic" w:cs="Arial"/>
          <w:sz w:val="22"/>
          <w:szCs w:val="22"/>
        </w:rPr>
        <w:t xml:space="preserve">. </w:t>
      </w:r>
    </w:p>
    <w:tbl>
      <w:tblPr>
        <w:tblW w:w="9365" w:type="dxa"/>
        <w:tblInd w:w="65" w:type="dxa"/>
        <w:tblCellMar>
          <w:left w:w="70" w:type="dxa"/>
          <w:right w:w="70" w:type="dxa"/>
        </w:tblCellMar>
        <w:tblLook w:val="0000" w:firstRow="0" w:lastRow="0" w:firstColumn="0" w:lastColumn="0" w:noHBand="0" w:noVBand="0"/>
      </w:tblPr>
      <w:tblGrid>
        <w:gridCol w:w="1625"/>
        <w:gridCol w:w="7740"/>
      </w:tblGrid>
      <w:tr w:rsidR="00014EE6" w:rsidRPr="00A456B1">
        <w:trPr>
          <w:trHeight w:val="540"/>
        </w:trPr>
        <w:tc>
          <w:tcPr>
            <w:tcW w:w="9365" w:type="dxa"/>
            <w:gridSpan w:val="2"/>
            <w:tcBorders>
              <w:top w:val="single" w:sz="4" w:space="0" w:color="auto"/>
              <w:left w:val="single" w:sz="4" w:space="0" w:color="auto"/>
              <w:bottom w:val="single" w:sz="4" w:space="0" w:color="auto"/>
              <w:right w:val="single" w:sz="4" w:space="0" w:color="000000"/>
            </w:tcBorders>
            <w:shd w:val="clear" w:color="auto" w:fill="C0C0C0"/>
            <w:vAlign w:val="center"/>
          </w:tcPr>
          <w:p w:rsidR="00014EE6" w:rsidRPr="00A456B1" w:rsidRDefault="00014EE6" w:rsidP="00014EE6">
            <w:pPr>
              <w:jc w:val="center"/>
              <w:rPr>
                <w:rFonts w:ascii="Arial" w:hAnsi="Arial" w:cs="Arial"/>
                <w:sz w:val="20"/>
                <w:szCs w:val="20"/>
              </w:rPr>
            </w:pPr>
            <w:r>
              <w:rPr>
                <w:rFonts w:ascii="Century Gothic" w:hAnsi="Century Gothic" w:cs="Arial"/>
                <w:sz w:val="22"/>
                <w:szCs w:val="22"/>
              </w:rPr>
              <w:t>Zakres prze</w:t>
            </w:r>
            <w:r w:rsidRPr="00A456B1">
              <w:rPr>
                <w:rFonts w:ascii="Century Gothic" w:hAnsi="Century Gothic" w:cs="Arial"/>
                <w:sz w:val="22"/>
                <w:szCs w:val="22"/>
              </w:rPr>
              <w:t>budowy</w:t>
            </w:r>
            <w:r>
              <w:rPr>
                <w:rFonts w:ascii="Century Gothic" w:hAnsi="Century Gothic" w:cs="Arial"/>
                <w:sz w:val="22"/>
                <w:szCs w:val="22"/>
              </w:rPr>
              <w:t xml:space="preserve"> budynku</w:t>
            </w:r>
            <w:r w:rsidRPr="009238DE">
              <w:rPr>
                <w:rFonts w:ascii="Arial" w:hAnsi="Arial" w:cs="Arial"/>
                <w:b/>
                <w:bCs/>
                <w:sz w:val="20"/>
                <w:szCs w:val="20"/>
              </w:rPr>
              <w:t xml:space="preserve"> </w:t>
            </w:r>
          </w:p>
        </w:tc>
      </w:tr>
      <w:tr w:rsidR="004F0EDF" w:rsidRPr="00A456B1">
        <w:trPr>
          <w:trHeight w:val="540"/>
        </w:trPr>
        <w:tc>
          <w:tcPr>
            <w:tcW w:w="9365" w:type="dxa"/>
            <w:gridSpan w:val="2"/>
            <w:tcBorders>
              <w:top w:val="single" w:sz="4" w:space="0" w:color="auto"/>
              <w:left w:val="single" w:sz="4" w:space="0" w:color="auto"/>
              <w:bottom w:val="single" w:sz="4" w:space="0" w:color="auto"/>
              <w:right w:val="single" w:sz="4" w:space="0" w:color="000000"/>
            </w:tcBorders>
            <w:shd w:val="clear" w:color="auto" w:fill="C0C0C0"/>
            <w:vAlign w:val="center"/>
          </w:tcPr>
          <w:p w:rsidR="004F0EDF" w:rsidRDefault="004F0EDF" w:rsidP="00014EE6">
            <w:pPr>
              <w:jc w:val="center"/>
              <w:rPr>
                <w:rFonts w:ascii="Century Gothic" w:hAnsi="Century Gothic" w:cs="Arial"/>
                <w:sz w:val="22"/>
                <w:szCs w:val="22"/>
              </w:rPr>
            </w:pPr>
            <w:r w:rsidRPr="009238DE">
              <w:rPr>
                <w:rFonts w:ascii="Arial" w:hAnsi="Arial" w:cs="Arial"/>
                <w:b/>
                <w:bCs/>
                <w:sz w:val="20"/>
                <w:szCs w:val="20"/>
              </w:rPr>
              <w:t>ZPB</w:t>
            </w:r>
          </w:p>
        </w:tc>
      </w:tr>
      <w:tr w:rsidR="00014EE6">
        <w:trPr>
          <w:trHeight w:val="738"/>
        </w:trPr>
        <w:tc>
          <w:tcPr>
            <w:tcW w:w="1625" w:type="dxa"/>
            <w:tcBorders>
              <w:top w:val="single" w:sz="4" w:space="0" w:color="auto"/>
              <w:left w:val="single" w:sz="4" w:space="0" w:color="auto"/>
              <w:bottom w:val="single" w:sz="8" w:space="0" w:color="auto"/>
              <w:right w:val="single" w:sz="4" w:space="0" w:color="auto"/>
            </w:tcBorders>
            <w:shd w:val="clear" w:color="auto" w:fill="C0C0C0"/>
            <w:vAlign w:val="center"/>
          </w:tcPr>
          <w:p w:rsidR="00014EE6" w:rsidRPr="004F0EDF" w:rsidRDefault="00014EE6" w:rsidP="00014EE6">
            <w:pPr>
              <w:jc w:val="center"/>
              <w:rPr>
                <w:rFonts w:ascii="Century Gothic" w:hAnsi="Century Gothic" w:cs="Arial"/>
                <w:sz w:val="22"/>
                <w:szCs w:val="22"/>
              </w:rPr>
            </w:pPr>
            <w:r w:rsidRPr="004F0EDF">
              <w:rPr>
                <w:rFonts w:ascii="Century Gothic" w:hAnsi="Century Gothic" w:cs="Arial"/>
                <w:sz w:val="22"/>
                <w:szCs w:val="22"/>
              </w:rPr>
              <w:t>Kod wartości atrybutu</w:t>
            </w:r>
          </w:p>
        </w:tc>
        <w:tc>
          <w:tcPr>
            <w:tcW w:w="7740" w:type="dxa"/>
            <w:tcBorders>
              <w:top w:val="single" w:sz="4" w:space="0" w:color="auto"/>
              <w:left w:val="nil"/>
              <w:bottom w:val="single" w:sz="8" w:space="0" w:color="auto"/>
              <w:right w:val="single" w:sz="4" w:space="0" w:color="auto"/>
            </w:tcBorders>
            <w:shd w:val="clear" w:color="auto" w:fill="C0C0C0"/>
            <w:vAlign w:val="center"/>
          </w:tcPr>
          <w:p w:rsidR="00014EE6" w:rsidRPr="004F0EDF" w:rsidRDefault="00014EE6" w:rsidP="00014EE6">
            <w:pPr>
              <w:jc w:val="center"/>
              <w:rPr>
                <w:rFonts w:ascii="Century Gothic" w:hAnsi="Century Gothic" w:cs="Arial"/>
                <w:sz w:val="22"/>
                <w:szCs w:val="22"/>
              </w:rPr>
            </w:pPr>
            <w:r w:rsidRPr="004F0EDF">
              <w:rPr>
                <w:rFonts w:ascii="Century Gothic" w:hAnsi="Century Gothic" w:cs="Arial"/>
                <w:sz w:val="22"/>
                <w:szCs w:val="22"/>
              </w:rPr>
              <w:t>opis</w:t>
            </w:r>
          </w:p>
        </w:tc>
      </w:tr>
      <w:tr w:rsidR="00014EE6">
        <w:trPr>
          <w:trHeight w:val="421"/>
        </w:trPr>
        <w:tc>
          <w:tcPr>
            <w:tcW w:w="1625" w:type="dxa"/>
            <w:tcBorders>
              <w:top w:val="single" w:sz="8" w:space="0" w:color="auto"/>
              <w:left w:val="single" w:sz="4" w:space="0" w:color="auto"/>
              <w:bottom w:val="single" w:sz="8" w:space="0" w:color="auto"/>
              <w:right w:val="single" w:sz="4" w:space="0" w:color="auto"/>
            </w:tcBorders>
            <w:shd w:val="clear" w:color="auto" w:fill="auto"/>
            <w:vAlign w:val="center"/>
          </w:tcPr>
          <w:p w:rsidR="00014EE6" w:rsidRDefault="00014EE6" w:rsidP="00014EE6">
            <w:pPr>
              <w:jc w:val="center"/>
              <w:rPr>
                <w:rFonts w:ascii="Arial" w:hAnsi="Arial" w:cs="Arial"/>
                <w:sz w:val="20"/>
                <w:szCs w:val="20"/>
              </w:rPr>
            </w:pPr>
            <w:r>
              <w:rPr>
                <w:rFonts w:ascii="Arial" w:hAnsi="Arial" w:cs="Arial"/>
                <w:sz w:val="20"/>
                <w:szCs w:val="20"/>
              </w:rPr>
              <w:t>1</w:t>
            </w:r>
          </w:p>
        </w:tc>
        <w:tc>
          <w:tcPr>
            <w:tcW w:w="7740" w:type="dxa"/>
            <w:tcBorders>
              <w:top w:val="single" w:sz="8" w:space="0" w:color="auto"/>
              <w:left w:val="nil"/>
              <w:bottom w:val="single" w:sz="8" w:space="0" w:color="auto"/>
              <w:right w:val="single" w:sz="4" w:space="0" w:color="auto"/>
            </w:tcBorders>
            <w:shd w:val="clear" w:color="auto" w:fill="auto"/>
            <w:vAlign w:val="center"/>
          </w:tcPr>
          <w:p w:rsidR="00014EE6" w:rsidRDefault="00014EE6" w:rsidP="00014EE6">
            <w:pPr>
              <w:rPr>
                <w:rFonts w:ascii="Arial" w:hAnsi="Arial" w:cs="Arial"/>
                <w:sz w:val="20"/>
                <w:szCs w:val="20"/>
              </w:rPr>
            </w:pPr>
            <w:r w:rsidRPr="00AD77E7">
              <w:rPr>
                <w:rFonts w:ascii="Century Gothic" w:hAnsi="Century Gothic" w:cs="Arial"/>
                <w:sz w:val="22"/>
                <w:szCs w:val="22"/>
              </w:rPr>
              <w:t xml:space="preserve">przebudowa w ramach dotychczasowej kubatury </w:t>
            </w:r>
          </w:p>
        </w:tc>
      </w:tr>
      <w:tr w:rsidR="00014EE6" w:rsidRPr="00AD77E7">
        <w:trPr>
          <w:trHeight w:val="514"/>
        </w:trPr>
        <w:tc>
          <w:tcPr>
            <w:tcW w:w="1625" w:type="dxa"/>
            <w:tcBorders>
              <w:top w:val="single" w:sz="8" w:space="0" w:color="auto"/>
              <w:left w:val="single" w:sz="4" w:space="0" w:color="auto"/>
              <w:bottom w:val="single" w:sz="8" w:space="0" w:color="auto"/>
              <w:right w:val="single" w:sz="4" w:space="0" w:color="auto"/>
            </w:tcBorders>
            <w:shd w:val="clear" w:color="auto" w:fill="auto"/>
            <w:vAlign w:val="center"/>
          </w:tcPr>
          <w:p w:rsidR="00014EE6" w:rsidRDefault="00014EE6" w:rsidP="00014EE6">
            <w:pPr>
              <w:jc w:val="center"/>
              <w:rPr>
                <w:rFonts w:ascii="Arial" w:hAnsi="Arial" w:cs="Arial"/>
                <w:sz w:val="20"/>
                <w:szCs w:val="20"/>
              </w:rPr>
            </w:pPr>
            <w:r>
              <w:rPr>
                <w:rFonts w:ascii="Arial" w:hAnsi="Arial" w:cs="Arial"/>
                <w:sz w:val="20"/>
                <w:szCs w:val="20"/>
              </w:rPr>
              <w:t>2</w:t>
            </w:r>
          </w:p>
        </w:tc>
        <w:tc>
          <w:tcPr>
            <w:tcW w:w="7740" w:type="dxa"/>
            <w:tcBorders>
              <w:top w:val="single" w:sz="8" w:space="0" w:color="auto"/>
              <w:left w:val="nil"/>
              <w:bottom w:val="single" w:sz="8" w:space="0" w:color="auto"/>
              <w:right w:val="single" w:sz="4" w:space="0" w:color="auto"/>
            </w:tcBorders>
            <w:shd w:val="clear" w:color="auto" w:fill="auto"/>
            <w:vAlign w:val="center"/>
          </w:tcPr>
          <w:p w:rsidR="00014EE6" w:rsidRPr="00AD77E7" w:rsidRDefault="00014EE6" w:rsidP="00014EE6">
            <w:pPr>
              <w:rPr>
                <w:rFonts w:ascii="Century Gothic" w:hAnsi="Century Gothic" w:cs="Arial"/>
                <w:sz w:val="22"/>
                <w:szCs w:val="22"/>
              </w:rPr>
            </w:pPr>
            <w:r w:rsidRPr="00AD77E7">
              <w:rPr>
                <w:rFonts w:ascii="Century Gothic" w:hAnsi="Century Gothic" w:cs="Arial"/>
                <w:sz w:val="22"/>
                <w:szCs w:val="22"/>
              </w:rPr>
              <w:t>nadbudowa bez zmiany powierzchni zabudowy</w:t>
            </w:r>
          </w:p>
        </w:tc>
      </w:tr>
      <w:tr w:rsidR="00014EE6" w:rsidRPr="00AD77E7">
        <w:trPr>
          <w:trHeight w:val="522"/>
        </w:trPr>
        <w:tc>
          <w:tcPr>
            <w:tcW w:w="1625" w:type="dxa"/>
            <w:tcBorders>
              <w:top w:val="single" w:sz="8" w:space="0" w:color="auto"/>
              <w:left w:val="single" w:sz="4" w:space="0" w:color="auto"/>
              <w:bottom w:val="single" w:sz="8" w:space="0" w:color="auto"/>
              <w:right w:val="single" w:sz="4" w:space="0" w:color="auto"/>
            </w:tcBorders>
            <w:shd w:val="clear" w:color="auto" w:fill="auto"/>
            <w:vAlign w:val="center"/>
          </w:tcPr>
          <w:p w:rsidR="00014EE6" w:rsidRDefault="00014EE6" w:rsidP="00014EE6">
            <w:pPr>
              <w:jc w:val="center"/>
              <w:rPr>
                <w:rFonts w:ascii="Arial" w:hAnsi="Arial" w:cs="Arial"/>
                <w:sz w:val="20"/>
                <w:szCs w:val="20"/>
              </w:rPr>
            </w:pPr>
            <w:r>
              <w:rPr>
                <w:rFonts w:ascii="Arial" w:hAnsi="Arial" w:cs="Arial"/>
                <w:sz w:val="20"/>
                <w:szCs w:val="20"/>
              </w:rPr>
              <w:t>3</w:t>
            </w:r>
          </w:p>
        </w:tc>
        <w:tc>
          <w:tcPr>
            <w:tcW w:w="7740" w:type="dxa"/>
            <w:tcBorders>
              <w:top w:val="single" w:sz="8" w:space="0" w:color="auto"/>
              <w:left w:val="nil"/>
              <w:bottom w:val="single" w:sz="8" w:space="0" w:color="auto"/>
              <w:right w:val="single" w:sz="4" w:space="0" w:color="auto"/>
            </w:tcBorders>
            <w:shd w:val="clear" w:color="auto" w:fill="auto"/>
            <w:vAlign w:val="center"/>
          </w:tcPr>
          <w:p w:rsidR="00014EE6" w:rsidRPr="00AD77E7" w:rsidRDefault="00014EE6" w:rsidP="00014EE6">
            <w:pPr>
              <w:rPr>
                <w:rFonts w:ascii="Century Gothic" w:hAnsi="Century Gothic" w:cs="Arial"/>
                <w:sz w:val="22"/>
                <w:szCs w:val="22"/>
              </w:rPr>
            </w:pPr>
            <w:r w:rsidRPr="00AD77E7">
              <w:rPr>
                <w:rFonts w:ascii="Century Gothic" w:hAnsi="Century Gothic" w:cs="Arial"/>
                <w:sz w:val="22"/>
                <w:szCs w:val="22"/>
              </w:rPr>
              <w:t>częściowa rozbiórka bez zmiany powierzchni zabudowy</w:t>
            </w:r>
          </w:p>
        </w:tc>
      </w:tr>
      <w:tr w:rsidR="00014EE6" w:rsidRPr="00AD77E7">
        <w:trPr>
          <w:trHeight w:val="522"/>
        </w:trPr>
        <w:tc>
          <w:tcPr>
            <w:tcW w:w="1625" w:type="dxa"/>
            <w:tcBorders>
              <w:top w:val="single" w:sz="8" w:space="0" w:color="auto"/>
              <w:left w:val="single" w:sz="4" w:space="0" w:color="auto"/>
              <w:bottom w:val="single" w:sz="8" w:space="0" w:color="auto"/>
              <w:right w:val="single" w:sz="4" w:space="0" w:color="auto"/>
            </w:tcBorders>
            <w:shd w:val="clear" w:color="auto" w:fill="auto"/>
            <w:vAlign w:val="center"/>
          </w:tcPr>
          <w:p w:rsidR="00014EE6" w:rsidRDefault="00014EE6" w:rsidP="00014EE6">
            <w:pPr>
              <w:jc w:val="center"/>
              <w:rPr>
                <w:rFonts w:ascii="Arial" w:hAnsi="Arial" w:cs="Arial"/>
                <w:sz w:val="20"/>
                <w:szCs w:val="20"/>
              </w:rPr>
            </w:pPr>
            <w:r>
              <w:rPr>
                <w:rFonts w:ascii="Arial" w:hAnsi="Arial" w:cs="Arial"/>
                <w:sz w:val="20"/>
                <w:szCs w:val="20"/>
              </w:rPr>
              <w:t>4</w:t>
            </w:r>
          </w:p>
        </w:tc>
        <w:tc>
          <w:tcPr>
            <w:tcW w:w="7740" w:type="dxa"/>
            <w:tcBorders>
              <w:top w:val="single" w:sz="8" w:space="0" w:color="auto"/>
              <w:left w:val="nil"/>
              <w:bottom w:val="single" w:sz="8" w:space="0" w:color="auto"/>
              <w:right w:val="single" w:sz="4" w:space="0" w:color="auto"/>
            </w:tcBorders>
            <w:shd w:val="clear" w:color="auto" w:fill="auto"/>
            <w:vAlign w:val="center"/>
          </w:tcPr>
          <w:p w:rsidR="00014EE6" w:rsidRPr="00AD77E7" w:rsidRDefault="00014EE6" w:rsidP="00014EE6">
            <w:pPr>
              <w:rPr>
                <w:rFonts w:ascii="Century Gothic" w:hAnsi="Century Gothic" w:cs="Arial"/>
                <w:sz w:val="22"/>
                <w:szCs w:val="22"/>
              </w:rPr>
            </w:pPr>
            <w:r w:rsidRPr="00AD77E7">
              <w:rPr>
                <w:rFonts w:ascii="Century Gothic" w:hAnsi="Century Gothic" w:cs="Arial"/>
                <w:sz w:val="22"/>
                <w:szCs w:val="22"/>
              </w:rPr>
              <w:t>nadbudowa ze zmianą powierzchni zabudowy</w:t>
            </w:r>
          </w:p>
        </w:tc>
      </w:tr>
      <w:tr w:rsidR="00014EE6" w:rsidRPr="00AD77E7">
        <w:trPr>
          <w:trHeight w:val="522"/>
        </w:trPr>
        <w:tc>
          <w:tcPr>
            <w:tcW w:w="1625" w:type="dxa"/>
            <w:tcBorders>
              <w:top w:val="single" w:sz="8" w:space="0" w:color="auto"/>
              <w:left w:val="single" w:sz="4" w:space="0" w:color="auto"/>
              <w:bottom w:val="single" w:sz="8" w:space="0" w:color="auto"/>
              <w:right w:val="single" w:sz="4" w:space="0" w:color="auto"/>
            </w:tcBorders>
            <w:shd w:val="clear" w:color="auto" w:fill="auto"/>
            <w:vAlign w:val="center"/>
          </w:tcPr>
          <w:p w:rsidR="00014EE6" w:rsidRDefault="00014EE6" w:rsidP="00014EE6">
            <w:pPr>
              <w:jc w:val="center"/>
              <w:rPr>
                <w:rFonts w:ascii="Arial" w:hAnsi="Arial" w:cs="Arial"/>
                <w:sz w:val="20"/>
                <w:szCs w:val="20"/>
              </w:rPr>
            </w:pPr>
            <w:r>
              <w:rPr>
                <w:rFonts w:ascii="Arial" w:hAnsi="Arial" w:cs="Arial"/>
                <w:sz w:val="20"/>
                <w:szCs w:val="20"/>
              </w:rPr>
              <w:t>5</w:t>
            </w:r>
          </w:p>
        </w:tc>
        <w:tc>
          <w:tcPr>
            <w:tcW w:w="7740" w:type="dxa"/>
            <w:tcBorders>
              <w:top w:val="single" w:sz="8" w:space="0" w:color="auto"/>
              <w:left w:val="nil"/>
              <w:bottom w:val="single" w:sz="8" w:space="0" w:color="auto"/>
              <w:right w:val="single" w:sz="4" w:space="0" w:color="auto"/>
            </w:tcBorders>
            <w:shd w:val="clear" w:color="auto" w:fill="auto"/>
            <w:vAlign w:val="center"/>
          </w:tcPr>
          <w:p w:rsidR="00014EE6" w:rsidRPr="00AD77E7" w:rsidRDefault="00014EE6" w:rsidP="00014EE6">
            <w:pPr>
              <w:rPr>
                <w:rFonts w:ascii="Century Gothic" w:hAnsi="Century Gothic" w:cs="Arial"/>
                <w:sz w:val="22"/>
                <w:szCs w:val="22"/>
              </w:rPr>
            </w:pPr>
            <w:r w:rsidRPr="00AD77E7">
              <w:rPr>
                <w:rFonts w:ascii="Century Gothic" w:hAnsi="Century Gothic" w:cs="Arial"/>
                <w:sz w:val="22"/>
                <w:szCs w:val="22"/>
              </w:rPr>
              <w:t>częściowa rozbiórka ze zmianą powierzchni zabudowy</w:t>
            </w:r>
          </w:p>
        </w:tc>
      </w:tr>
      <w:tr w:rsidR="00014EE6" w:rsidRPr="00AD77E7">
        <w:trPr>
          <w:trHeight w:val="537"/>
        </w:trPr>
        <w:tc>
          <w:tcPr>
            <w:tcW w:w="1625" w:type="dxa"/>
            <w:tcBorders>
              <w:top w:val="single" w:sz="8" w:space="0" w:color="auto"/>
              <w:left w:val="single" w:sz="4" w:space="0" w:color="auto"/>
              <w:bottom w:val="single" w:sz="8" w:space="0" w:color="auto"/>
              <w:right w:val="single" w:sz="4" w:space="0" w:color="auto"/>
            </w:tcBorders>
            <w:shd w:val="clear" w:color="auto" w:fill="auto"/>
            <w:vAlign w:val="center"/>
          </w:tcPr>
          <w:p w:rsidR="00014EE6" w:rsidRDefault="00014EE6" w:rsidP="00014EE6">
            <w:pPr>
              <w:jc w:val="center"/>
              <w:rPr>
                <w:rFonts w:ascii="Arial" w:hAnsi="Arial" w:cs="Arial"/>
                <w:sz w:val="20"/>
                <w:szCs w:val="20"/>
              </w:rPr>
            </w:pPr>
            <w:r>
              <w:rPr>
                <w:rFonts w:ascii="Arial" w:hAnsi="Arial" w:cs="Arial"/>
                <w:sz w:val="20"/>
                <w:szCs w:val="20"/>
              </w:rPr>
              <w:t>6</w:t>
            </w:r>
          </w:p>
        </w:tc>
        <w:tc>
          <w:tcPr>
            <w:tcW w:w="7740" w:type="dxa"/>
            <w:tcBorders>
              <w:top w:val="single" w:sz="8" w:space="0" w:color="auto"/>
              <w:left w:val="nil"/>
              <w:bottom w:val="single" w:sz="8" w:space="0" w:color="auto"/>
              <w:right w:val="single" w:sz="4" w:space="0" w:color="auto"/>
            </w:tcBorders>
            <w:shd w:val="clear" w:color="auto" w:fill="auto"/>
            <w:vAlign w:val="center"/>
          </w:tcPr>
          <w:p w:rsidR="00014EE6" w:rsidRPr="00AD77E7" w:rsidRDefault="00014EE6" w:rsidP="00014EE6">
            <w:pPr>
              <w:rPr>
                <w:rFonts w:ascii="Century Gothic" w:hAnsi="Century Gothic" w:cs="Arial"/>
                <w:sz w:val="22"/>
                <w:szCs w:val="22"/>
              </w:rPr>
            </w:pPr>
            <w:r w:rsidRPr="00AD77E7">
              <w:rPr>
                <w:rFonts w:ascii="Century Gothic" w:hAnsi="Century Gothic" w:cs="Arial"/>
                <w:sz w:val="22"/>
                <w:szCs w:val="22"/>
              </w:rPr>
              <w:t>inny</w:t>
            </w:r>
          </w:p>
        </w:tc>
      </w:tr>
    </w:tbl>
    <w:p w:rsidR="004F0EDF" w:rsidRDefault="004F0EDF" w:rsidP="00014EE6">
      <w:pPr>
        <w:tabs>
          <w:tab w:val="left" w:pos="180"/>
          <w:tab w:val="left" w:pos="851"/>
        </w:tabs>
        <w:spacing w:line="360" w:lineRule="auto"/>
        <w:jc w:val="both"/>
        <w:rPr>
          <w:rFonts w:ascii="Century Gothic" w:hAnsi="Century Gothic" w:cs="Arial"/>
          <w:b/>
          <w:sz w:val="22"/>
          <w:szCs w:val="22"/>
        </w:rPr>
      </w:pPr>
    </w:p>
    <w:p w:rsidR="00937D1F" w:rsidRDefault="00937D1F" w:rsidP="00014EE6">
      <w:pPr>
        <w:tabs>
          <w:tab w:val="left" w:pos="180"/>
          <w:tab w:val="left" w:pos="851"/>
        </w:tabs>
        <w:spacing w:line="360" w:lineRule="auto"/>
        <w:jc w:val="both"/>
        <w:rPr>
          <w:rFonts w:ascii="Century Gothic" w:hAnsi="Century Gothic" w:cs="Arial"/>
          <w:b/>
          <w:sz w:val="22"/>
          <w:szCs w:val="22"/>
        </w:rPr>
      </w:pPr>
    </w:p>
    <w:p w:rsidR="00014EE6" w:rsidRPr="00CE6ABB" w:rsidRDefault="00014EE6" w:rsidP="00014EE6">
      <w:pPr>
        <w:tabs>
          <w:tab w:val="left" w:pos="180"/>
          <w:tab w:val="left" w:pos="851"/>
        </w:tabs>
        <w:spacing w:line="360" w:lineRule="auto"/>
        <w:jc w:val="both"/>
        <w:rPr>
          <w:rFonts w:ascii="Century Gothic" w:hAnsi="Century Gothic" w:cs="Arial"/>
          <w:b/>
          <w:szCs w:val="22"/>
        </w:rPr>
      </w:pPr>
      <w:r>
        <w:rPr>
          <w:rFonts w:ascii="Century Gothic" w:hAnsi="Century Gothic" w:cs="Arial"/>
          <w:b/>
          <w:sz w:val="22"/>
          <w:szCs w:val="22"/>
        </w:rPr>
        <w:t>18</w:t>
      </w:r>
      <w:r w:rsidRPr="00AD77E7">
        <w:rPr>
          <w:rFonts w:ascii="Century Gothic" w:hAnsi="Century Gothic" w:cs="Arial"/>
          <w:b/>
          <w:sz w:val="22"/>
          <w:szCs w:val="22"/>
        </w:rPr>
        <w:t>. Powierzchnia użytkowa budynku</w:t>
      </w:r>
      <w:r>
        <w:rPr>
          <w:rFonts w:ascii="Century Gothic" w:hAnsi="Century Gothic" w:cs="Arial"/>
          <w:b/>
          <w:sz w:val="22"/>
          <w:szCs w:val="22"/>
        </w:rPr>
        <w:t xml:space="preserve"> </w:t>
      </w:r>
      <w:r w:rsidRPr="00CE6ABB">
        <w:rPr>
          <w:rFonts w:ascii="Century Gothic" w:hAnsi="Century Gothic" w:cs="Arial"/>
          <w:b/>
        </w:rPr>
        <w:t>PEB</w:t>
      </w:r>
      <w:r>
        <w:rPr>
          <w:rFonts w:ascii="Century Gothic" w:hAnsi="Century Gothic" w:cs="Arial"/>
          <w:b/>
        </w:rPr>
        <w:t xml:space="preserve"> </w:t>
      </w:r>
      <w:r w:rsidRPr="00CE6ABB">
        <w:rPr>
          <w:rFonts w:ascii="Century Gothic" w:hAnsi="Century Gothic" w:cs="Arial"/>
          <w:b/>
        </w:rPr>
        <w:t>PEB</w:t>
      </w:r>
      <w:r>
        <w:rPr>
          <w:rFonts w:ascii="Century Gothic" w:hAnsi="Century Gothic" w:cs="Arial"/>
          <w:b/>
        </w:rPr>
        <w:t>P</w:t>
      </w:r>
    </w:p>
    <w:p w:rsidR="00014EE6" w:rsidRDefault="00014EE6" w:rsidP="00014EE6">
      <w:pPr>
        <w:tabs>
          <w:tab w:val="left" w:pos="180"/>
          <w:tab w:val="left" w:pos="851"/>
        </w:tabs>
        <w:spacing w:line="360" w:lineRule="auto"/>
        <w:jc w:val="both"/>
        <w:rPr>
          <w:rFonts w:ascii="Century Gothic" w:hAnsi="Century Gothic" w:cs="Arial"/>
          <w:sz w:val="22"/>
          <w:szCs w:val="22"/>
        </w:rPr>
      </w:pPr>
      <w:r w:rsidRPr="00AD77E7">
        <w:rPr>
          <w:rFonts w:ascii="Century Gothic" w:hAnsi="Century Gothic" w:cs="Arial"/>
          <w:sz w:val="22"/>
          <w:szCs w:val="22"/>
        </w:rPr>
        <w:lastRenderedPageBreak/>
        <w:t xml:space="preserve">Powierzchnia użytkowa budynku </w:t>
      </w:r>
      <w:r w:rsidRPr="00AD77E7">
        <w:rPr>
          <w:rFonts w:ascii="Century Gothic" w:hAnsi="Century Gothic" w:cs="Arial"/>
          <w:sz w:val="22"/>
          <w:szCs w:val="22"/>
          <w:u w:val="single"/>
        </w:rPr>
        <w:t xml:space="preserve">wg projektu </w:t>
      </w:r>
      <w:r w:rsidRPr="00CE6ABB">
        <w:rPr>
          <w:rFonts w:ascii="Century Gothic" w:hAnsi="Century Gothic" w:cs="Arial"/>
          <w:sz w:val="22"/>
          <w:szCs w:val="22"/>
          <w:u w:val="single"/>
        </w:rPr>
        <w:t>budowlanego</w:t>
      </w:r>
      <w:r w:rsidRPr="00CE6ABB">
        <w:rPr>
          <w:rFonts w:ascii="TimesNewRoman" w:hAnsi="TimesNewRoman" w:cs="TimesNewRoman"/>
          <w:u w:val="single"/>
        </w:rPr>
        <w:t xml:space="preserve"> </w:t>
      </w:r>
      <w:r w:rsidRPr="00CE6ABB">
        <w:rPr>
          <w:rFonts w:ascii="Century Gothic" w:hAnsi="Century Gothic" w:cs="Arial"/>
          <w:b/>
          <w:u w:val="single"/>
        </w:rPr>
        <w:t>PEB</w:t>
      </w:r>
      <w:r w:rsidR="00906101">
        <w:rPr>
          <w:rFonts w:ascii="Century Gothic" w:hAnsi="Century Gothic" w:cs="Arial"/>
          <w:b/>
          <w:u w:val="single"/>
        </w:rPr>
        <w:t>P</w:t>
      </w:r>
      <w:r w:rsidRPr="00AD77E7">
        <w:rPr>
          <w:rFonts w:ascii="Century Gothic" w:hAnsi="Century Gothic" w:cs="TimesNewRoman"/>
          <w:sz w:val="22"/>
          <w:szCs w:val="22"/>
        </w:rPr>
        <w:t xml:space="preserve"> to</w:t>
      </w:r>
      <w:r w:rsidRPr="00AD77E7">
        <w:rPr>
          <w:rFonts w:ascii="TimesNewRoman" w:hAnsi="TimesNewRoman" w:cs="TimesNewRoman"/>
        </w:rPr>
        <w:t xml:space="preserve"> </w:t>
      </w:r>
      <w:r w:rsidRPr="00AD77E7">
        <w:rPr>
          <w:rFonts w:ascii="Century Gothic" w:hAnsi="Century Gothic" w:cs="Arial"/>
          <w:sz w:val="22"/>
          <w:szCs w:val="22"/>
        </w:rPr>
        <w:t>pole powierzchni użytkowej budynku, ustalone na podstawie informacji zawartych w projekcie budowlanym, rozumiane jako łączne pole powierzchni użytkowej wszystkich lokali w budynku określane w m</w:t>
      </w:r>
      <w:r w:rsidRPr="00C84F32">
        <w:rPr>
          <w:rFonts w:ascii="Century Gothic" w:hAnsi="Century Gothic" w:cs="Arial"/>
          <w:sz w:val="22"/>
          <w:szCs w:val="22"/>
          <w:vertAlign w:val="superscript"/>
        </w:rPr>
        <w:t>2</w:t>
      </w:r>
      <w:r w:rsidRPr="00AD77E7">
        <w:rPr>
          <w:rFonts w:ascii="Century Gothic" w:hAnsi="Century Gothic" w:cs="Arial"/>
          <w:sz w:val="22"/>
          <w:szCs w:val="22"/>
        </w:rPr>
        <w:t xml:space="preserve"> z precyzją zapisu do </w:t>
      </w:r>
      <w:smartTag w:uri="urn:schemas-microsoft-com:office:smarttags" w:element="metricconverter">
        <w:smartTagPr>
          <w:attr w:name="ProductID" w:val="0,01 m2"/>
        </w:smartTagPr>
        <w:smartTag w:uri="urn:schemas-microsoft-com:office:smarttags" w:element="PersonName">
          <w:smartTagPr>
            <w:attr w:name="ProductID" w:val="0,01 m2"/>
          </w:smartTagPr>
          <w:r w:rsidRPr="00AD77E7">
            <w:rPr>
              <w:rFonts w:ascii="Century Gothic" w:hAnsi="Century Gothic" w:cs="Arial"/>
              <w:sz w:val="22"/>
              <w:szCs w:val="22"/>
            </w:rPr>
            <w:t>0,01 m</w:t>
          </w:r>
          <w:r w:rsidRPr="00C84F32">
            <w:rPr>
              <w:rFonts w:ascii="Century Gothic" w:hAnsi="Century Gothic" w:cs="Arial"/>
              <w:sz w:val="22"/>
              <w:szCs w:val="22"/>
              <w:vertAlign w:val="superscript"/>
            </w:rPr>
            <w:t>2</w:t>
          </w:r>
        </w:smartTag>
      </w:smartTag>
      <w:r w:rsidRPr="00AD77E7">
        <w:rPr>
          <w:rFonts w:ascii="Century Gothic" w:hAnsi="Century Gothic" w:cs="Arial"/>
          <w:sz w:val="22"/>
          <w:szCs w:val="22"/>
        </w:rPr>
        <w:t>. Atrybut wymagalny, jeżeli nie jest znane pole powierzchni użytkowej z obmiarów oraz istnieje projekt budowlany, który określa pole powierzchni użytkowej budynku.</w:t>
      </w:r>
    </w:p>
    <w:p w:rsidR="00014EE6" w:rsidRPr="00AD77E7" w:rsidRDefault="00014EE6" w:rsidP="00014EE6">
      <w:pPr>
        <w:tabs>
          <w:tab w:val="left" w:pos="180"/>
          <w:tab w:val="left" w:pos="851"/>
        </w:tabs>
        <w:spacing w:line="360" w:lineRule="auto"/>
        <w:jc w:val="both"/>
        <w:rPr>
          <w:rFonts w:ascii="Century Gothic" w:hAnsi="Century Gothic" w:cs="Arial"/>
          <w:sz w:val="22"/>
          <w:szCs w:val="22"/>
        </w:rPr>
      </w:pPr>
      <w:r w:rsidRPr="00AD77E7">
        <w:rPr>
          <w:rFonts w:ascii="Century Gothic" w:hAnsi="Century Gothic" w:cs="Arial"/>
          <w:sz w:val="22"/>
          <w:szCs w:val="22"/>
        </w:rPr>
        <w:t xml:space="preserve">Przez powierzchnię użytkową budynku </w:t>
      </w:r>
      <w:r w:rsidRPr="00AD77E7">
        <w:rPr>
          <w:rFonts w:ascii="Century Gothic" w:hAnsi="Century Gothic" w:cs="Arial"/>
          <w:sz w:val="22"/>
          <w:szCs w:val="22"/>
          <w:u w:val="single"/>
        </w:rPr>
        <w:t xml:space="preserve">z </w:t>
      </w:r>
      <w:r w:rsidRPr="00CE6ABB">
        <w:rPr>
          <w:rFonts w:ascii="Century Gothic" w:hAnsi="Century Gothic" w:cs="Arial"/>
          <w:sz w:val="22"/>
          <w:szCs w:val="22"/>
          <w:u w:val="single"/>
        </w:rPr>
        <w:t xml:space="preserve">obmiarów </w:t>
      </w:r>
      <w:r w:rsidRPr="00CE6ABB">
        <w:rPr>
          <w:rFonts w:ascii="Century Gothic" w:hAnsi="Century Gothic" w:cs="Arial"/>
          <w:b/>
          <w:u w:val="single"/>
        </w:rPr>
        <w:t>PEB</w:t>
      </w:r>
      <w:r w:rsidRPr="00AD77E7">
        <w:rPr>
          <w:rFonts w:ascii="Century Gothic" w:hAnsi="Century Gothic" w:cs="Arial"/>
          <w:sz w:val="22"/>
          <w:szCs w:val="22"/>
        </w:rPr>
        <w:t xml:space="preserve"> rozumie się pole powierzchni użytkowej budynku ustalone na podstawie obmiarów, rozumiane jako łączne pole powierzchni użytkowej wszystkich lokali w budynku określane w m</w:t>
      </w:r>
      <w:r w:rsidRPr="00C84F32">
        <w:rPr>
          <w:rFonts w:ascii="Century Gothic" w:hAnsi="Century Gothic" w:cs="Arial"/>
          <w:sz w:val="22"/>
          <w:szCs w:val="22"/>
          <w:vertAlign w:val="superscript"/>
        </w:rPr>
        <w:t>2</w:t>
      </w:r>
      <w:r w:rsidRPr="00AD77E7">
        <w:rPr>
          <w:rFonts w:ascii="Century Gothic" w:hAnsi="Century Gothic" w:cs="Arial"/>
          <w:sz w:val="22"/>
          <w:szCs w:val="22"/>
        </w:rPr>
        <w:t xml:space="preserve"> z precyzją zapisu do </w:t>
      </w:r>
      <w:smartTag w:uri="urn:schemas-microsoft-com:office:smarttags" w:element="metricconverter">
        <w:smartTagPr>
          <w:attr w:name="ProductID" w:val="0,01 m2"/>
        </w:smartTagPr>
        <w:smartTag w:uri="urn:schemas-microsoft-com:office:smarttags" w:element="PersonName">
          <w:smartTagPr>
            <w:attr w:name="ProductID" w:val="0,01 m2"/>
          </w:smartTagPr>
          <w:r w:rsidRPr="00AD77E7">
            <w:rPr>
              <w:rFonts w:ascii="Century Gothic" w:hAnsi="Century Gothic" w:cs="Arial"/>
              <w:sz w:val="22"/>
              <w:szCs w:val="22"/>
            </w:rPr>
            <w:t>0,01 m</w:t>
          </w:r>
          <w:r w:rsidRPr="00C84F32">
            <w:rPr>
              <w:rFonts w:ascii="Century Gothic" w:hAnsi="Century Gothic" w:cs="Arial"/>
              <w:sz w:val="22"/>
              <w:szCs w:val="22"/>
              <w:vertAlign w:val="superscript"/>
            </w:rPr>
            <w:t>2</w:t>
          </w:r>
        </w:smartTag>
      </w:smartTag>
      <w:r w:rsidRPr="00AD77E7">
        <w:rPr>
          <w:rFonts w:ascii="Century Gothic" w:hAnsi="Century Gothic" w:cs="Arial"/>
          <w:sz w:val="22"/>
          <w:szCs w:val="22"/>
        </w:rPr>
        <w:t>. Atrybut wymagalny w przypadkach, o których mowa w § 71 ust. 1 rozporządzenia.</w:t>
      </w:r>
    </w:p>
    <w:p w:rsidR="00014EE6" w:rsidRDefault="00014EE6" w:rsidP="00014EE6">
      <w:pPr>
        <w:tabs>
          <w:tab w:val="left" w:pos="851"/>
        </w:tabs>
        <w:spacing w:line="360" w:lineRule="auto"/>
        <w:jc w:val="both"/>
        <w:rPr>
          <w:rFonts w:ascii="Century Gothic" w:hAnsi="Century Gothic" w:cs="Arial"/>
          <w:sz w:val="22"/>
          <w:szCs w:val="22"/>
        </w:rPr>
      </w:pPr>
      <w:r w:rsidRPr="00577053">
        <w:rPr>
          <w:rFonts w:ascii="Century Gothic" w:hAnsi="Century Gothic" w:cs="Arial"/>
          <w:sz w:val="22"/>
          <w:szCs w:val="22"/>
        </w:rPr>
        <w:t>Powierzchnię należy uzupełniać tylko w przypadku ujawnienia w budynku lokali</w:t>
      </w:r>
      <w:r>
        <w:rPr>
          <w:rFonts w:ascii="Century Gothic" w:hAnsi="Century Gothic" w:cs="Arial"/>
          <w:sz w:val="22"/>
          <w:szCs w:val="22"/>
        </w:rPr>
        <w:t xml:space="preserve">, </w:t>
      </w:r>
      <w:r w:rsidR="004769D7">
        <w:rPr>
          <w:rFonts w:ascii="Century Gothic" w:hAnsi="Century Gothic" w:cs="Arial"/>
          <w:sz w:val="22"/>
          <w:szCs w:val="22"/>
        </w:rPr>
        <w:t>w </w:t>
      </w:r>
      <w:r w:rsidRPr="00577053">
        <w:rPr>
          <w:rFonts w:ascii="Century Gothic" w:hAnsi="Century Gothic" w:cs="Arial"/>
          <w:sz w:val="22"/>
          <w:szCs w:val="22"/>
        </w:rPr>
        <w:t>odniesieniu, do których zostało</w:t>
      </w:r>
      <w:r>
        <w:rPr>
          <w:rFonts w:ascii="Century Gothic" w:hAnsi="Century Gothic" w:cs="Arial"/>
          <w:sz w:val="22"/>
          <w:szCs w:val="22"/>
        </w:rPr>
        <w:t xml:space="preserve"> wydane zaświadczenie, o którym </w:t>
      </w:r>
      <w:r w:rsidRPr="00577053">
        <w:rPr>
          <w:rFonts w:ascii="Century Gothic" w:hAnsi="Century Gothic" w:cs="Arial"/>
          <w:sz w:val="22"/>
          <w:szCs w:val="22"/>
        </w:rPr>
        <w:t>mowa w art. 2 ust. 3 ustawy z dnia 24 czerw</w:t>
      </w:r>
      <w:r>
        <w:rPr>
          <w:rFonts w:ascii="Century Gothic" w:hAnsi="Century Gothic" w:cs="Arial"/>
          <w:sz w:val="22"/>
          <w:szCs w:val="22"/>
        </w:rPr>
        <w:t xml:space="preserve">ca 1994 r. </w:t>
      </w:r>
      <w:r w:rsidRPr="00577053">
        <w:rPr>
          <w:rFonts w:ascii="Century Gothic" w:hAnsi="Century Gothic" w:cs="Arial"/>
          <w:i/>
          <w:sz w:val="22"/>
          <w:szCs w:val="22"/>
        </w:rPr>
        <w:t>o własności lokali</w:t>
      </w:r>
      <w:r>
        <w:rPr>
          <w:rFonts w:ascii="Century Gothic" w:hAnsi="Century Gothic" w:cs="Arial"/>
          <w:sz w:val="22"/>
          <w:szCs w:val="22"/>
        </w:rPr>
        <w:t>.</w:t>
      </w:r>
    </w:p>
    <w:p w:rsidR="002350E4" w:rsidRPr="00577053" w:rsidRDefault="002350E4" w:rsidP="00014EE6">
      <w:pPr>
        <w:tabs>
          <w:tab w:val="left" w:pos="851"/>
        </w:tabs>
        <w:spacing w:line="360" w:lineRule="auto"/>
        <w:jc w:val="both"/>
        <w:rPr>
          <w:rFonts w:ascii="Century Gothic" w:hAnsi="Century Gothic" w:cs="Arial"/>
          <w:sz w:val="22"/>
          <w:szCs w:val="22"/>
        </w:rPr>
      </w:pPr>
      <w:r>
        <w:rPr>
          <w:rFonts w:ascii="Century Gothic" w:hAnsi="Century Gothic" w:cs="Arial"/>
          <w:sz w:val="22"/>
          <w:szCs w:val="22"/>
        </w:rPr>
        <w:t xml:space="preserve">Przez powierzchnię użytkową budynku </w:t>
      </w:r>
      <w:r w:rsidRPr="002350E4">
        <w:rPr>
          <w:rFonts w:ascii="Century Gothic" w:hAnsi="Century Gothic" w:cs="Arial"/>
          <w:sz w:val="22"/>
          <w:szCs w:val="22"/>
          <w:u w:val="single"/>
        </w:rPr>
        <w:t>z innych źródeł</w:t>
      </w:r>
      <w:r>
        <w:rPr>
          <w:rFonts w:ascii="Century Gothic" w:hAnsi="Century Gothic" w:cs="Arial"/>
          <w:sz w:val="22"/>
          <w:szCs w:val="22"/>
        </w:rPr>
        <w:t xml:space="preserve"> rozumie się pole powierzchni użytkowej budynku ustalone na podstawie informacji zawartych w dokumentacji budowlanej, którą dysponuje właściciel budynku</w:t>
      </w:r>
      <w:r w:rsidR="00A23D07">
        <w:rPr>
          <w:rFonts w:ascii="Century Gothic" w:hAnsi="Century Gothic" w:cs="Arial"/>
          <w:sz w:val="22"/>
          <w:szCs w:val="22"/>
        </w:rPr>
        <w:t>, bądź na podstawie oświadczenia.</w:t>
      </w:r>
      <w:r w:rsidR="0005707B">
        <w:rPr>
          <w:rFonts w:ascii="Century Gothic" w:hAnsi="Century Gothic" w:cs="Arial"/>
          <w:sz w:val="22"/>
          <w:szCs w:val="22"/>
        </w:rPr>
        <w:t xml:space="preserve"> Pole </w:t>
      </w:r>
      <w:r w:rsidR="00F574D6">
        <w:rPr>
          <w:rFonts w:ascii="Century Gothic" w:hAnsi="Century Gothic" w:cs="Arial"/>
          <w:sz w:val="22"/>
          <w:szCs w:val="22"/>
        </w:rPr>
        <w:t>powierzchni określa</w:t>
      </w:r>
      <w:r w:rsidR="0005707B">
        <w:rPr>
          <w:rFonts w:ascii="Century Gothic" w:hAnsi="Century Gothic" w:cs="Arial"/>
          <w:sz w:val="22"/>
          <w:szCs w:val="22"/>
        </w:rPr>
        <w:t>ne jest z precyzją zapisu do 0,01 m</w:t>
      </w:r>
      <w:r w:rsidR="0005707B" w:rsidRPr="0005707B">
        <w:rPr>
          <w:rFonts w:ascii="Century Gothic" w:hAnsi="Century Gothic" w:cs="Arial"/>
          <w:sz w:val="22"/>
          <w:szCs w:val="22"/>
          <w:vertAlign w:val="superscript"/>
        </w:rPr>
        <w:t>2</w:t>
      </w:r>
      <w:r w:rsidR="0005707B">
        <w:rPr>
          <w:rFonts w:ascii="Century Gothic" w:hAnsi="Century Gothic" w:cs="Arial"/>
          <w:sz w:val="22"/>
          <w:szCs w:val="22"/>
        </w:rPr>
        <w:t>.</w:t>
      </w:r>
    </w:p>
    <w:p w:rsidR="00937D1F" w:rsidRDefault="00937D1F" w:rsidP="00014EE6">
      <w:pPr>
        <w:tabs>
          <w:tab w:val="left" w:pos="180"/>
          <w:tab w:val="left" w:pos="851"/>
        </w:tabs>
        <w:spacing w:line="360" w:lineRule="auto"/>
        <w:jc w:val="both"/>
        <w:rPr>
          <w:rFonts w:ascii="Century Gothic" w:hAnsi="Century Gothic" w:cs="Arial"/>
          <w:b/>
          <w:sz w:val="22"/>
          <w:szCs w:val="22"/>
        </w:rPr>
      </w:pPr>
    </w:p>
    <w:p w:rsidR="00014EE6" w:rsidRDefault="00014EE6" w:rsidP="00014EE6">
      <w:pPr>
        <w:tabs>
          <w:tab w:val="left" w:pos="180"/>
          <w:tab w:val="left" w:pos="851"/>
        </w:tabs>
        <w:spacing w:line="360" w:lineRule="auto"/>
        <w:jc w:val="both"/>
        <w:rPr>
          <w:rFonts w:ascii="Century Gothic" w:hAnsi="Century Gothic" w:cs="Arial"/>
          <w:b/>
          <w:sz w:val="22"/>
          <w:szCs w:val="22"/>
        </w:rPr>
      </w:pPr>
      <w:r>
        <w:rPr>
          <w:rFonts w:ascii="Century Gothic" w:hAnsi="Century Gothic" w:cs="Arial"/>
          <w:b/>
          <w:sz w:val="22"/>
          <w:szCs w:val="22"/>
        </w:rPr>
        <w:t>19</w:t>
      </w:r>
      <w:r w:rsidRPr="00AD77E7">
        <w:rPr>
          <w:rFonts w:ascii="Century Gothic" w:hAnsi="Century Gothic" w:cs="Arial"/>
          <w:b/>
          <w:sz w:val="22"/>
          <w:szCs w:val="22"/>
        </w:rPr>
        <w:t>. Informacja o materiale, z którego zbudowane są zewnętrzne ściany budynku</w:t>
      </w:r>
    </w:p>
    <w:tbl>
      <w:tblPr>
        <w:tblW w:w="9365" w:type="dxa"/>
        <w:tblInd w:w="65" w:type="dxa"/>
        <w:tblCellMar>
          <w:left w:w="70" w:type="dxa"/>
          <w:right w:w="70" w:type="dxa"/>
        </w:tblCellMar>
        <w:tblLook w:val="0000" w:firstRow="0" w:lastRow="0" w:firstColumn="0" w:lastColumn="0" w:noHBand="0" w:noVBand="0"/>
      </w:tblPr>
      <w:tblGrid>
        <w:gridCol w:w="1625"/>
        <w:gridCol w:w="7740"/>
      </w:tblGrid>
      <w:tr w:rsidR="00014EE6" w:rsidRPr="00A456B1">
        <w:trPr>
          <w:trHeight w:val="540"/>
        </w:trPr>
        <w:tc>
          <w:tcPr>
            <w:tcW w:w="9365" w:type="dxa"/>
            <w:gridSpan w:val="2"/>
            <w:tcBorders>
              <w:top w:val="single" w:sz="4" w:space="0" w:color="auto"/>
              <w:left w:val="single" w:sz="4" w:space="0" w:color="auto"/>
              <w:bottom w:val="single" w:sz="4" w:space="0" w:color="auto"/>
              <w:right w:val="single" w:sz="4" w:space="0" w:color="000000"/>
            </w:tcBorders>
            <w:shd w:val="clear" w:color="auto" w:fill="C0C0C0"/>
            <w:vAlign w:val="center"/>
          </w:tcPr>
          <w:p w:rsidR="00014EE6" w:rsidRPr="00CE6ABB" w:rsidRDefault="00014EE6" w:rsidP="00014EE6">
            <w:pPr>
              <w:jc w:val="center"/>
              <w:rPr>
                <w:rFonts w:ascii="Arial" w:hAnsi="Arial" w:cs="Arial"/>
                <w:sz w:val="20"/>
                <w:szCs w:val="20"/>
              </w:rPr>
            </w:pPr>
            <w:r>
              <w:rPr>
                <w:rFonts w:ascii="Century Gothic" w:hAnsi="Century Gothic" w:cs="Arial"/>
                <w:sz w:val="22"/>
                <w:szCs w:val="22"/>
              </w:rPr>
              <w:tab/>
            </w:r>
            <w:r w:rsidRPr="00CE6ABB">
              <w:rPr>
                <w:rFonts w:ascii="Century Gothic" w:hAnsi="Century Gothic" w:cs="Arial"/>
                <w:sz w:val="22"/>
                <w:szCs w:val="22"/>
              </w:rPr>
              <w:t>Materiał ściany zewnętrznyc</w:t>
            </w:r>
            <w:r>
              <w:rPr>
                <w:rFonts w:ascii="Century Gothic" w:hAnsi="Century Gothic" w:cs="Arial"/>
                <w:sz w:val="22"/>
                <w:szCs w:val="22"/>
              </w:rPr>
              <w:t>h</w:t>
            </w:r>
            <w:r w:rsidRPr="009238DE">
              <w:rPr>
                <w:rFonts w:ascii="Arial" w:hAnsi="Arial" w:cs="Arial"/>
                <w:b/>
                <w:bCs/>
                <w:sz w:val="20"/>
                <w:szCs w:val="20"/>
              </w:rPr>
              <w:t xml:space="preserve"> </w:t>
            </w:r>
          </w:p>
        </w:tc>
      </w:tr>
      <w:tr w:rsidR="00E57B77" w:rsidRPr="00A456B1">
        <w:trPr>
          <w:trHeight w:val="540"/>
        </w:trPr>
        <w:tc>
          <w:tcPr>
            <w:tcW w:w="9365" w:type="dxa"/>
            <w:gridSpan w:val="2"/>
            <w:tcBorders>
              <w:top w:val="single" w:sz="4" w:space="0" w:color="auto"/>
              <w:left w:val="single" w:sz="4" w:space="0" w:color="auto"/>
              <w:bottom w:val="single" w:sz="4" w:space="0" w:color="auto"/>
              <w:right w:val="single" w:sz="4" w:space="0" w:color="000000"/>
            </w:tcBorders>
            <w:shd w:val="clear" w:color="auto" w:fill="C0C0C0"/>
            <w:vAlign w:val="center"/>
          </w:tcPr>
          <w:p w:rsidR="00E57B77" w:rsidRDefault="00E57B77" w:rsidP="00014EE6">
            <w:pPr>
              <w:jc w:val="center"/>
              <w:rPr>
                <w:rFonts w:ascii="Century Gothic" w:hAnsi="Century Gothic" w:cs="Arial"/>
                <w:sz w:val="22"/>
                <w:szCs w:val="22"/>
              </w:rPr>
            </w:pPr>
            <w:r w:rsidRPr="009238DE">
              <w:rPr>
                <w:rFonts w:ascii="Arial" w:hAnsi="Arial" w:cs="Arial"/>
                <w:b/>
                <w:bCs/>
                <w:sz w:val="20"/>
                <w:szCs w:val="20"/>
              </w:rPr>
              <w:t>SCN</w:t>
            </w:r>
          </w:p>
        </w:tc>
      </w:tr>
      <w:tr w:rsidR="00014EE6">
        <w:trPr>
          <w:trHeight w:val="521"/>
        </w:trPr>
        <w:tc>
          <w:tcPr>
            <w:tcW w:w="1625" w:type="dxa"/>
            <w:tcBorders>
              <w:top w:val="single" w:sz="4" w:space="0" w:color="auto"/>
              <w:left w:val="single" w:sz="4" w:space="0" w:color="auto"/>
              <w:bottom w:val="single" w:sz="8" w:space="0" w:color="auto"/>
              <w:right w:val="single" w:sz="4" w:space="0" w:color="auto"/>
            </w:tcBorders>
            <w:shd w:val="clear" w:color="auto" w:fill="C0C0C0"/>
            <w:vAlign w:val="center"/>
          </w:tcPr>
          <w:p w:rsidR="00014EE6" w:rsidRPr="00E57B77" w:rsidRDefault="00014EE6" w:rsidP="00014EE6">
            <w:pPr>
              <w:jc w:val="center"/>
              <w:rPr>
                <w:rFonts w:ascii="Century Gothic" w:hAnsi="Century Gothic" w:cs="Arial"/>
                <w:sz w:val="22"/>
                <w:szCs w:val="22"/>
              </w:rPr>
            </w:pPr>
            <w:r w:rsidRPr="00E57B77">
              <w:rPr>
                <w:rFonts w:ascii="Century Gothic" w:hAnsi="Century Gothic" w:cs="Arial"/>
                <w:sz w:val="22"/>
                <w:szCs w:val="22"/>
              </w:rPr>
              <w:t>Kod wartości atrybutu</w:t>
            </w:r>
          </w:p>
        </w:tc>
        <w:tc>
          <w:tcPr>
            <w:tcW w:w="7740" w:type="dxa"/>
            <w:tcBorders>
              <w:top w:val="single" w:sz="4" w:space="0" w:color="auto"/>
              <w:left w:val="nil"/>
              <w:bottom w:val="single" w:sz="8" w:space="0" w:color="auto"/>
              <w:right w:val="single" w:sz="4" w:space="0" w:color="auto"/>
            </w:tcBorders>
            <w:shd w:val="clear" w:color="auto" w:fill="C0C0C0"/>
            <w:vAlign w:val="center"/>
          </w:tcPr>
          <w:p w:rsidR="00014EE6" w:rsidRPr="00E57B77" w:rsidRDefault="00014EE6" w:rsidP="00014EE6">
            <w:pPr>
              <w:jc w:val="center"/>
              <w:rPr>
                <w:rFonts w:ascii="Century Gothic" w:hAnsi="Century Gothic" w:cs="Arial"/>
                <w:sz w:val="22"/>
                <w:szCs w:val="22"/>
              </w:rPr>
            </w:pPr>
            <w:r w:rsidRPr="00E57B77">
              <w:rPr>
                <w:rFonts w:ascii="Century Gothic" w:hAnsi="Century Gothic" w:cs="Arial"/>
                <w:sz w:val="22"/>
                <w:szCs w:val="22"/>
              </w:rPr>
              <w:t>opis</w:t>
            </w:r>
          </w:p>
        </w:tc>
      </w:tr>
      <w:tr w:rsidR="00014EE6">
        <w:trPr>
          <w:trHeight w:val="421"/>
        </w:trPr>
        <w:tc>
          <w:tcPr>
            <w:tcW w:w="1625" w:type="dxa"/>
            <w:tcBorders>
              <w:top w:val="single" w:sz="8" w:space="0" w:color="auto"/>
              <w:left w:val="single" w:sz="4" w:space="0" w:color="auto"/>
              <w:bottom w:val="single" w:sz="8" w:space="0" w:color="auto"/>
              <w:right w:val="single" w:sz="4" w:space="0" w:color="auto"/>
            </w:tcBorders>
            <w:shd w:val="clear" w:color="auto" w:fill="auto"/>
            <w:vAlign w:val="center"/>
          </w:tcPr>
          <w:p w:rsidR="00014EE6" w:rsidRDefault="00014EE6" w:rsidP="00014EE6">
            <w:pPr>
              <w:jc w:val="center"/>
              <w:rPr>
                <w:rFonts w:ascii="Arial" w:hAnsi="Arial" w:cs="Arial"/>
                <w:sz w:val="20"/>
                <w:szCs w:val="20"/>
              </w:rPr>
            </w:pPr>
            <w:r>
              <w:rPr>
                <w:rFonts w:ascii="Arial" w:hAnsi="Arial" w:cs="Arial"/>
                <w:sz w:val="20"/>
                <w:szCs w:val="20"/>
              </w:rPr>
              <w:t>1</w:t>
            </w:r>
          </w:p>
        </w:tc>
        <w:tc>
          <w:tcPr>
            <w:tcW w:w="7740" w:type="dxa"/>
            <w:tcBorders>
              <w:top w:val="single" w:sz="8" w:space="0" w:color="auto"/>
              <w:left w:val="nil"/>
              <w:bottom w:val="single" w:sz="8" w:space="0" w:color="auto"/>
              <w:right w:val="single" w:sz="4" w:space="0" w:color="auto"/>
            </w:tcBorders>
            <w:shd w:val="clear" w:color="auto" w:fill="auto"/>
            <w:vAlign w:val="center"/>
          </w:tcPr>
          <w:p w:rsidR="00014EE6" w:rsidRDefault="00014EE6" w:rsidP="00014EE6">
            <w:pPr>
              <w:rPr>
                <w:rFonts w:ascii="Arial" w:hAnsi="Arial" w:cs="Arial"/>
                <w:sz w:val="20"/>
                <w:szCs w:val="20"/>
              </w:rPr>
            </w:pPr>
            <w:r w:rsidRPr="00473F2F">
              <w:rPr>
                <w:rFonts w:ascii="Century Gothic" w:hAnsi="Century Gothic" w:cs="Arial"/>
                <w:sz w:val="22"/>
                <w:szCs w:val="22"/>
              </w:rPr>
              <w:t>mur</w:t>
            </w:r>
          </w:p>
        </w:tc>
      </w:tr>
      <w:tr w:rsidR="00014EE6" w:rsidRPr="00AD77E7">
        <w:trPr>
          <w:trHeight w:val="514"/>
        </w:trPr>
        <w:tc>
          <w:tcPr>
            <w:tcW w:w="1625" w:type="dxa"/>
            <w:tcBorders>
              <w:top w:val="single" w:sz="8" w:space="0" w:color="auto"/>
              <w:left w:val="single" w:sz="4" w:space="0" w:color="auto"/>
              <w:bottom w:val="single" w:sz="8" w:space="0" w:color="auto"/>
              <w:right w:val="single" w:sz="4" w:space="0" w:color="auto"/>
            </w:tcBorders>
            <w:shd w:val="clear" w:color="auto" w:fill="auto"/>
            <w:vAlign w:val="center"/>
          </w:tcPr>
          <w:p w:rsidR="00014EE6" w:rsidRDefault="00014EE6" w:rsidP="00014EE6">
            <w:pPr>
              <w:jc w:val="center"/>
              <w:rPr>
                <w:rFonts w:ascii="Arial" w:hAnsi="Arial" w:cs="Arial"/>
                <w:sz w:val="20"/>
                <w:szCs w:val="20"/>
              </w:rPr>
            </w:pPr>
            <w:r>
              <w:rPr>
                <w:rFonts w:ascii="Arial" w:hAnsi="Arial" w:cs="Arial"/>
                <w:sz w:val="20"/>
                <w:szCs w:val="20"/>
              </w:rPr>
              <w:t>2</w:t>
            </w:r>
          </w:p>
        </w:tc>
        <w:tc>
          <w:tcPr>
            <w:tcW w:w="7740" w:type="dxa"/>
            <w:tcBorders>
              <w:top w:val="single" w:sz="8" w:space="0" w:color="auto"/>
              <w:left w:val="nil"/>
              <w:bottom w:val="single" w:sz="8" w:space="0" w:color="auto"/>
              <w:right w:val="single" w:sz="4" w:space="0" w:color="auto"/>
            </w:tcBorders>
            <w:shd w:val="clear" w:color="auto" w:fill="auto"/>
            <w:vAlign w:val="center"/>
          </w:tcPr>
          <w:p w:rsidR="00014EE6" w:rsidRPr="00AD77E7" w:rsidRDefault="00014EE6" w:rsidP="00014EE6">
            <w:pPr>
              <w:rPr>
                <w:rFonts w:ascii="Century Gothic" w:hAnsi="Century Gothic" w:cs="Arial"/>
                <w:sz w:val="22"/>
                <w:szCs w:val="22"/>
              </w:rPr>
            </w:pPr>
            <w:r w:rsidRPr="00473F2F">
              <w:rPr>
                <w:rFonts w:ascii="Century Gothic" w:hAnsi="Century Gothic" w:cs="Arial"/>
                <w:sz w:val="22"/>
                <w:szCs w:val="22"/>
              </w:rPr>
              <w:t>drewno</w:t>
            </w:r>
          </w:p>
        </w:tc>
      </w:tr>
      <w:tr w:rsidR="00014EE6" w:rsidRPr="00AD77E7">
        <w:trPr>
          <w:trHeight w:val="522"/>
        </w:trPr>
        <w:tc>
          <w:tcPr>
            <w:tcW w:w="1625" w:type="dxa"/>
            <w:tcBorders>
              <w:top w:val="single" w:sz="8" w:space="0" w:color="auto"/>
              <w:left w:val="single" w:sz="4" w:space="0" w:color="auto"/>
              <w:bottom w:val="single" w:sz="8" w:space="0" w:color="auto"/>
              <w:right w:val="single" w:sz="4" w:space="0" w:color="auto"/>
            </w:tcBorders>
            <w:shd w:val="clear" w:color="auto" w:fill="auto"/>
            <w:vAlign w:val="center"/>
          </w:tcPr>
          <w:p w:rsidR="00014EE6" w:rsidRDefault="00014EE6" w:rsidP="00014EE6">
            <w:pPr>
              <w:jc w:val="center"/>
              <w:rPr>
                <w:rFonts w:ascii="Arial" w:hAnsi="Arial" w:cs="Arial"/>
                <w:sz w:val="20"/>
                <w:szCs w:val="20"/>
              </w:rPr>
            </w:pPr>
            <w:r>
              <w:rPr>
                <w:rFonts w:ascii="Arial" w:hAnsi="Arial" w:cs="Arial"/>
                <w:sz w:val="20"/>
                <w:szCs w:val="20"/>
              </w:rPr>
              <w:t>3</w:t>
            </w:r>
          </w:p>
        </w:tc>
        <w:tc>
          <w:tcPr>
            <w:tcW w:w="7740" w:type="dxa"/>
            <w:tcBorders>
              <w:top w:val="single" w:sz="8" w:space="0" w:color="auto"/>
              <w:left w:val="nil"/>
              <w:bottom w:val="single" w:sz="8" w:space="0" w:color="auto"/>
              <w:right w:val="single" w:sz="4" w:space="0" w:color="auto"/>
            </w:tcBorders>
            <w:shd w:val="clear" w:color="auto" w:fill="auto"/>
            <w:vAlign w:val="center"/>
          </w:tcPr>
          <w:p w:rsidR="00014EE6" w:rsidRPr="00AD77E7" w:rsidRDefault="00014EE6" w:rsidP="00014EE6">
            <w:pPr>
              <w:rPr>
                <w:rFonts w:ascii="Century Gothic" w:hAnsi="Century Gothic" w:cs="Arial"/>
                <w:sz w:val="22"/>
                <w:szCs w:val="22"/>
              </w:rPr>
            </w:pPr>
            <w:r w:rsidRPr="00473F2F">
              <w:rPr>
                <w:rFonts w:ascii="Century Gothic" w:hAnsi="Century Gothic" w:cs="Arial"/>
                <w:sz w:val="22"/>
                <w:szCs w:val="22"/>
              </w:rPr>
              <w:t>inny</w:t>
            </w:r>
          </w:p>
        </w:tc>
      </w:tr>
    </w:tbl>
    <w:p w:rsidR="00014EE6" w:rsidRPr="00AD77E7" w:rsidRDefault="00014EE6" w:rsidP="00014EE6">
      <w:pPr>
        <w:tabs>
          <w:tab w:val="left" w:pos="-180"/>
          <w:tab w:val="left" w:pos="851"/>
        </w:tabs>
        <w:spacing w:line="360" w:lineRule="auto"/>
        <w:jc w:val="both"/>
        <w:rPr>
          <w:rFonts w:ascii="Century Gothic" w:hAnsi="Century Gothic" w:cs="Arial"/>
          <w:sz w:val="22"/>
          <w:szCs w:val="22"/>
        </w:rPr>
      </w:pPr>
      <w:r w:rsidRPr="00AD77E7">
        <w:rPr>
          <w:rFonts w:ascii="Century Gothic" w:hAnsi="Century Gothic" w:cs="Arial"/>
          <w:sz w:val="22"/>
          <w:szCs w:val="22"/>
        </w:rPr>
        <w:t xml:space="preserve">Zwraca się uwagę na definicję muru, którym </w:t>
      </w:r>
      <w:r w:rsidR="004769D7">
        <w:rPr>
          <w:rFonts w:ascii="Century Gothic" w:hAnsi="Century Gothic" w:cs="Arial"/>
          <w:sz w:val="22"/>
          <w:szCs w:val="22"/>
        </w:rPr>
        <w:t>jest element budowli wykonany z </w:t>
      </w:r>
      <w:r w:rsidRPr="00AD77E7">
        <w:rPr>
          <w:rFonts w:ascii="Century Gothic" w:hAnsi="Century Gothic" w:cs="Arial"/>
          <w:sz w:val="22"/>
          <w:szCs w:val="22"/>
        </w:rPr>
        <w:t>elementów drobnowymiarowych, przeznaczonych do ręcznego układania (bloczki, cegły, pustaki), nie zbrojony lub zbrojony poprzecznie.</w:t>
      </w:r>
    </w:p>
    <w:p w:rsidR="00E57B77" w:rsidRDefault="00E57B77" w:rsidP="00014EE6">
      <w:pPr>
        <w:tabs>
          <w:tab w:val="left" w:pos="-180"/>
          <w:tab w:val="left" w:pos="851"/>
        </w:tabs>
        <w:spacing w:line="360" w:lineRule="auto"/>
        <w:jc w:val="both"/>
        <w:rPr>
          <w:rFonts w:ascii="Century Gothic" w:hAnsi="Century Gothic" w:cs="Arial"/>
          <w:b/>
          <w:sz w:val="22"/>
          <w:szCs w:val="22"/>
        </w:rPr>
      </w:pPr>
    </w:p>
    <w:p w:rsidR="00014EE6" w:rsidRPr="00AD77E7" w:rsidRDefault="00014EE6" w:rsidP="00014EE6">
      <w:pPr>
        <w:tabs>
          <w:tab w:val="left" w:pos="-180"/>
          <w:tab w:val="left" w:pos="851"/>
        </w:tabs>
        <w:spacing w:line="360" w:lineRule="auto"/>
        <w:jc w:val="both"/>
        <w:rPr>
          <w:rFonts w:ascii="Century Gothic" w:hAnsi="Century Gothic" w:cs="Arial"/>
          <w:b/>
          <w:sz w:val="22"/>
          <w:szCs w:val="22"/>
        </w:rPr>
      </w:pPr>
      <w:r>
        <w:rPr>
          <w:rFonts w:ascii="Century Gothic" w:hAnsi="Century Gothic" w:cs="Arial"/>
          <w:b/>
          <w:sz w:val="22"/>
          <w:szCs w:val="22"/>
        </w:rPr>
        <w:t xml:space="preserve">20. Stan użytkowania budynku </w:t>
      </w:r>
      <w:r w:rsidRPr="00111F10">
        <w:rPr>
          <w:rFonts w:ascii="Arial" w:hAnsi="Arial" w:cs="Arial"/>
          <w:b/>
          <w:bCs/>
        </w:rPr>
        <w:t>SUB</w:t>
      </w:r>
    </w:p>
    <w:tbl>
      <w:tblPr>
        <w:tblW w:w="9365" w:type="dxa"/>
        <w:tblInd w:w="65" w:type="dxa"/>
        <w:tblCellMar>
          <w:left w:w="70" w:type="dxa"/>
          <w:right w:w="70" w:type="dxa"/>
        </w:tblCellMar>
        <w:tblLook w:val="0000" w:firstRow="0" w:lastRow="0" w:firstColumn="0" w:lastColumn="0" w:noHBand="0" w:noVBand="0"/>
      </w:tblPr>
      <w:tblGrid>
        <w:gridCol w:w="1625"/>
        <w:gridCol w:w="7740"/>
      </w:tblGrid>
      <w:tr w:rsidR="00014EE6" w:rsidRPr="00D67985">
        <w:trPr>
          <w:trHeight w:val="540"/>
        </w:trPr>
        <w:tc>
          <w:tcPr>
            <w:tcW w:w="9365" w:type="dxa"/>
            <w:gridSpan w:val="2"/>
            <w:tcBorders>
              <w:top w:val="single" w:sz="4" w:space="0" w:color="auto"/>
              <w:left w:val="single" w:sz="4" w:space="0" w:color="auto"/>
              <w:bottom w:val="single" w:sz="4" w:space="0" w:color="auto"/>
              <w:right w:val="single" w:sz="4" w:space="0" w:color="000000"/>
            </w:tcBorders>
            <w:shd w:val="clear" w:color="auto" w:fill="C0C0C0"/>
            <w:vAlign w:val="center"/>
          </w:tcPr>
          <w:p w:rsidR="00014EE6" w:rsidRPr="00402225" w:rsidRDefault="00014EE6" w:rsidP="00014EE6">
            <w:pPr>
              <w:jc w:val="center"/>
              <w:rPr>
                <w:rFonts w:ascii="Arial" w:hAnsi="Arial" w:cs="Arial"/>
                <w:color w:val="FF0000"/>
                <w:sz w:val="20"/>
                <w:szCs w:val="20"/>
              </w:rPr>
            </w:pPr>
            <w:r w:rsidRPr="00402225">
              <w:rPr>
                <w:rFonts w:ascii="Century Gothic" w:hAnsi="Century Gothic" w:cs="Arial"/>
                <w:sz w:val="22"/>
                <w:szCs w:val="22"/>
              </w:rPr>
              <w:t>Stan użytkowania budynku</w:t>
            </w:r>
            <w:r w:rsidRPr="009238DE">
              <w:rPr>
                <w:rFonts w:ascii="Arial" w:hAnsi="Arial" w:cs="Arial"/>
                <w:b/>
                <w:bCs/>
                <w:sz w:val="20"/>
                <w:szCs w:val="20"/>
              </w:rPr>
              <w:t xml:space="preserve"> </w:t>
            </w:r>
          </w:p>
        </w:tc>
      </w:tr>
      <w:tr w:rsidR="00E57B77" w:rsidRPr="00D67985">
        <w:trPr>
          <w:trHeight w:val="540"/>
        </w:trPr>
        <w:tc>
          <w:tcPr>
            <w:tcW w:w="9365" w:type="dxa"/>
            <w:gridSpan w:val="2"/>
            <w:tcBorders>
              <w:top w:val="single" w:sz="4" w:space="0" w:color="auto"/>
              <w:left w:val="single" w:sz="4" w:space="0" w:color="auto"/>
              <w:bottom w:val="single" w:sz="4" w:space="0" w:color="auto"/>
              <w:right w:val="single" w:sz="4" w:space="0" w:color="000000"/>
            </w:tcBorders>
            <w:shd w:val="clear" w:color="auto" w:fill="C0C0C0"/>
            <w:vAlign w:val="center"/>
          </w:tcPr>
          <w:p w:rsidR="00E57B77" w:rsidRPr="00E57B77" w:rsidRDefault="00E57B77" w:rsidP="00014EE6">
            <w:pPr>
              <w:jc w:val="center"/>
              <w:rPr>
                <w:rFonts w:ascii="Century Gothic" w:hAnsi="Century Gothic" w:cs="Arial"/>
                <w:b/>
                <w:sz w:val="22"/>
                <w:szCs w:val="22"/>
              </w:rPr>
            </w:pPr>
            <w:r w:rsidRPr="00E57B77">
              <w:rPr>
                <w:rFonts w:ascii="Century Gothic" w:hAnsi="Century Gothic" w:cs="Arial"/>
                <w:b/>
                <w:sz w:val="22"/>
                <w:szCs w:val="22"/>
              </w:rPr>
              <w:t>SUB</w:t>
            </w:r>
          </w:p>
        </w:tc>
      </w:tr>
      <w:tr w:rsidR="00014EE6">
        <w:trPr>
          <w:trHeight w:val="471"/>
        </w:trPr>
        <w:tc>
          <w:tcPr>
            <w:tcW w:w="1625" w:type="dxa"/>
            <w:tcBorders>
              <w:top w:val="single" w:sz="4" w:space="0" w:color="auto"/>
              <w:left w:val="single" w:sz="4" w:space="0" w:color="auto"/>
              <w:bottom w:val="single" w:sz="8" w:space="0" w:color="auto"/>
              <w:right w:val="single" w:sz="4" w:space="0" w:color="auto"/>
            </w:tcBorders>
            <w:shd w:val="clear" w:color="auto" w:fill="C0C0C0"/>
            <w:vAlign w:val="center"/>
          </w:tcPr>
          <w:p w:rsidR="00014EE6" w:rsidRPr="00E57B77" w:rsidRDefault="00014EE6" w:rsidP="00014EE6">
            <w:pPr>
              <w:jc w:val="center"/>
              <w:rPr>
                <w:rFonts w:ascii="Century Gothic" w:hAnsi="Century Gothic" w:cs="Arial"/>
                <w:sz w:val="22"/>
                <w:szCs w:val="22"/>
              </w:rPr>
            </w:pPr>
            <w:r w:rsidRPr="00E57B77">
              <w:rPr>
                <w:rFonts w:ascii="Century Gothic" w:hAnsi="Century Gothic" w:cs="Arial"/>
                <w:sz w:val="22"/>
                <w:szCs w:val="22"/>
              </w:rPr>
              <w:lastRenderedPageBreak/>
              <w:t>Kod wartości atrybutu</w:t>
            </w:r>
          </w:p>
        </w:tc>
        <w:tc>
          <w:tcPr>
            <w:tcW w:w="7740" w:type="dxa"/>
            <w:tcBorders>
              <w:top w:val="single" w:sz="4" w:space="0" w:color="auto"/>
              <w:left w:val="nil"/>
              <w:bottom w:val="single" w:sz="8" w:space="0" w:color="auto"/>
              <w:right w:val="single" w:sz="4" w:space="0" w:color="auto"/>
            </w:tcBorders>
            <w:shd w:val="clear" w:color="auto" w:fill="C0C0C0"/>
            <w:vAlign w:val="center"/>
          </w:tcPr>
          <w:p w:rsidR="00014EE6" w:rsidRPr="00E57B77" w:rsidRDefault="00014EE6" w:rsidP="00014EE6">
            <w:pPr>
              <w:jc w:val="center"/>
              <w:rPr>
                <w:rFonts w:ascii="Century Gothic" w:hAnsi="Century Gothic" w:cs="Arial"/>
                <w:sz w:val="22"/>
                <w:szCs w:val="22"/>
              </w:rPr>
            </w:pPr>
            <w:r w:rsidRPr="00E57B77">
              <w:rPr>
                <w:rFonts w:ascii="Century Gothic" w:hAnsi="Century Gothic" w:cs="Arial"/>
                <w:sz w:val="22"/>
                <w:szCs w:val="22"/>
              </w:rPr>
              <w:t>opis</w:t>
            </w:r>
          </w:p>
        </w:tc>
      </w:tr>
      <w:tr w:rsidR="00014EE6">
        <w:trPr>
          <w:trHeight w:val="421"/>
        </w:trPr>
        <w:tc>
          <w:tcPr>
            <w:tcW w:w="1625" w:type="dxa"/>
            <w:tcBorders>
              <w:top w:val="single" w:sz="8" w:space="0" w:color="auto"/>
              <w:left w:val="single" w:sz="4" w:space="0" w:color="auto"/>
              <w:bottom w:val="single" w:sz="8" w:space="0" w:color="auto"/>
              <w:right w:val="single" w:sz="4" w:space="0" w:color="auto"/>
            </w:tcBorders>
            <w:shd w:val="clear" w:color="auto" w:fill="auto"/>
            <w:vAlign w:val="center"/>
          </w:tcPr>
          <w:p w:rsidR="00014EE6" w:rsidRDefault="00014EE6" w:rsidP="00014EE6">
            <w:pPr>
              <w:jc w:val="center"/>
              <w:rPr>
                <w:rFonts w:ascii="Arial" w:hAnsi="Arial" w:cs="Arial"/>
                <w:sz w:val="20"/>
                <w:szCs w:val="20"/>
              </w:rPr>
            </w:pPr>
            <w:r>
              <w:rPr>
                <w:rFonts w:ascii="Arial" w:hAnsi="Arial" w:cs="Arial"/>
                <w:sz w:val="20"/>
                <w:szCs w:val="20"/>
              </w:rPr>
              <w:t>1</w:t>
            </w:r>
          </w:p>
        </w:tc>
        <w:tc>
          <w:tcPr>
            <w:tcW w:w="7740" w:type="dxa"/>
            <w:tcBorders>
              <w:top w:val="single" w:sz="8" w:space="0" w:color="auto"/>
              <w:left w:val="nil"/>
              <w:bottom w:val="single" w:sz="8" w:space="0" w:color="auto"/>
              <w:right w:val="single" w:sz="4" w:space="0" w:color="auto"/>
            </w:tcBorders>
            <w:shd w:val="clear" w:color="auto" w:fill="auto"/>
            <w:vAlign w:val="center"/>
          </w:tcPr>
          <w:p w:rsidR="00014EE6" w:rsidRDefault="00014EE6" w:rsidP="00014EE6">
            <w:pPr>
              <w:rPr>
                <w:rFonts w:ascii="Arial" w:hAnsi="Arial" w:cs="Arial"/>
                <w:sz w:val="20"/>
                <w:szCs w:val="20"/>
              </w:rPr>
            </w:pPr>
            <w:r w:rsidRPr="00AD77E7">
              <w:rPr>
                <w:rFonts w:ascii="Century Gothic" w:hAnsi="Century Gothic" w:cs="Arial"/>
                <w:sz w:val="22"/>
                <w:szCs w:val="22"/>
              </w:rPr>
              <w:t>budynek oddany do użytkowania w całości</w:t>
            </w:r>
          </w:p>
        </w:tc>
      </w:tr>
      <w:tr w:rsidR="00014EE6" w:rsidRPr="00AD77E7">
        <w:trPr>
          <w:trHeight w:val="514"/>
        </w:trPr>
        <w:tc>
          <w:tcPr>
            <w:tcW w:w="1625" w:type="dxa"/>
            <w:tcBorders>
              <w:top w:val="single" w:sz="8" w:space="0" w:color="auto"/>
              <w:left w:val="single" w:sz="4" w:space="0" w:color="auto"/>
              <w:bottom w:val="single" w:sz="8" w:space="0" w:color="auto"/>
              <w:right w:val="single" w:sz="4" w:space="0" w:color="auto"/>
            </w:tcBorders>
            <w:shd w:val="clear" w:color="auto" w:fill="auto"/>
            <w:vAlign w:val="center"/>
          </w:tcPr>
          <w:p w:rsidR="00014EE6" w:rsidRDefault="00014EE6" w:rsidP="00014EE6">
            <w:pPr>
              <w:jc w:val="center"/>
              <w:rPr>
                <w:rFonts w:ascii="Arial" w:hAnsi="Arial" w:cs="Arial"/>
                <w:sz w:val="20"/>
                <w:szCs w:val="20"/>
              </w:rPr>
            </w:pPr>
            <w:r>
              <w:rPr>
                <w:rFonts w:ascii="Arial" w:hAnsi="Arial" w:cs="Arial"/>
                <w:sz w:val="20"/>
                <w:szCs w:val="20"/>
              </w:rPr>
              <w:t>2</w:t>
            </w:r>
          </w:p>
        </w:tc>
        <w:tc>
          <w:tcPr>
            <w:tcW w:w="7740" w:type="dxa"/>
            <w:tcBorders>
              <w:top w:val="single" w:sz="8" w:space="0" w:color="auto"/>
              <w:left w:val="nil"/>
              <w:bottom w:val="single" w:sz="8" w:space="0" w:color="auto"/>
              <w:right w:val="single" w:sz="4" w:space="0" w:color="auto"/>
            </w:tcBorders>
            <w:shd w:val="clear" w:color="auto" w:fill="auto"/>
            <w:vAlign w:val="center"/>
          </w:tcPr>
          <w:p w:rsidR="00014EE6" w:rsidRPr="00AD77E7" w:rsidRDefault="00014EE6" w:rsidP="00014EE6">
            <w:pPr>
              <w:rPr>
                <w:rFonts w:ascii="Century Gothic" w:hAnsi="Century Gothic" w:cs="Arial"/>
                <w:sz w:val="22"/>
                <w:szCs w:val="22"/>
              </w:rPr>
            </w:pPr>
            <w:r w:rsidRPr="00AD77E7">
              <w:rPr>
                <w:rFonts w:ascii="Century Gothic" w:hAnsi="Century Gothic" w:cs="Arial"/>
                <w:sz w:val="22"/>
                <w:szCs w:val="22"/>
              </w:rPr>
              <w:t>budynek oddany do użytkowania w części</w:t>
            </w:r>
          </w:p>
        </w:tc>
      </w:tr>
    </w:tbl>
    <w:p w:rsidR="00E57B77" w:rsidRDefault="00E57B77" w:rsidP="00014EE6">
      <w:pPr>
        <w:tabs>
          <w:tab w:val="left" w:pos="-180"/>
          <w:tab w:val="left" w:pos="851"/>
        </w:tabs>
        <w:spacing w:line="360" w:lineRule="auto"/>
        <w:jc w:val="both"/>
        <w:rPr>
          <w:rFonts w:ascii="Century Gothic" w:hAnsi="Century Gothic" w:cs="Arial"/>
          <w:b/>
          <w:sz w:val="22"/>
          <w:szCs w:val="22"/>
        </w:rPr>
      </w:pPr>
    </w:p>
    <w:p w:rsidR="00014EE6" w:rsidRPr="00BE5A30" w:rsidRDefault="00014EE6" w:rsidP="00014EE6">
      <w:pPr>
        <w:tabs>
          <w:tab w:val="left" w:pos="-180"/>
          <w:tab w:val="left" w:pos="851"/>
        </w:tabs>
        <w:spacing w:line="360" w:lineRule="auto"/>
        <w:jc w:val="both"/>
        <w:rPr>
          <w:rFonts w:ascii="Century Gothic" w:hAnsi="Century Gothic" w:cs="Arial"/>
          <w:b/>
        </w:rPr>
      </w:pPr>
      <w:r>
        <w:rPr>
          <w:rFonts w:ascii="Century Gothic" w:hAnsi="Century Gothic" w:cs="Arial"/>
          <w:b/>
          <w:sz w:val="22"/>
          <w:szCs w:val="22"/>
        </w:rPr>
        <w:t>21</w:t>
      </w:r>
      <w:r w:rsidRPr="002A107E">
        <w:rPr>
          <w:rFonts w:ascii="Century Gothic" w:hAnsi="Century Gothic" w:cs="Arial"/>
          <w:b/>
          <w:sz w:val="22"/>
          <w:szCs w:val="22"/>
        </w:rPr>
        <w:t>.</w:t>
      </w:r>
      <w:r w:rsidRPr="002A107E">
        <w:rPr>
          <w:b/>
        </w:rPr>
        <w:t xml:space="preserve"> </w:t>
      </w:r>
      <w:r w:rsidRPr="002A107E">
        <w:rPr>
          <w:rFonts w:ascii="Century Gothic" w:hAnsi="Century Gothic" w:cs="Arial"/>
          <w:b/>
          <w:sz w:val="22"/>
          <w:szCs w:val="22"/>
        </w:rPr>
        <w:t>Data oddania do użytkowania budynku w całości</w:t>
      </w:r>
      <w:r>
        <w:rPr>
          <w:rFonts w:ascii="Century Gothic" w:hAnsi="Century Gothic" w:cs="Arial"/>
          <w:b/>
          <w:sz w:val="22"/>
          <w:szCs w:val="22"/>
        </w:rPr>
        <w:t xml:space="preserve"> </w:t>
      </w:r>
      <w:r w:rsidRPr="00BE5A30">
        <w:rPr>
          <w:rFonts w:ascii="Century Gothic" w:hAnsi="Century Gothic" w:cs="Arial"/>
          <w:b/>
        </w:rPr>
        <w:t>DOP</w:t>
      </w:r>
    </w:p>
    <w:p w:rsidR="00014EE6" w:rsidRPr="00295150" w:rsidRDefault="00014EE6" w:rsidP="00014EE6">
      <w:pPr>
        <w:tabs>
          <w:tab w:val="left" w:pos="-180"/>
          <w:tab w:val="left" w:pos="851"/>
        </w:tabs>
        <w:spacing w:line="360" w:lineRule="auto"/>
        <w:jc w:val="both"/>
        <w:rPr>
          <w:rFonts w:ascii="Century Gothic" w:hAnsi="Century Gothic" w:cs="Arial"/>
          <w:sz w:val="22"/>
          <w:szCs w:val="22"/>
        </w:rPr>
      </w:pPr>
      <w:r>
        <w:rPr>
          <w:rFonts w:ascii="Century Gothic" w:hAnsi="Century Gothic" w:cs="Arial"/>
          <w:sz w:val="22"/>
          <w:szCs w:val="22"/>
        </w:rPr>
        <w:t>N</w:t>
      </w:r>
      <w:r w:rsidRPr="002A107E">
        <w:rPr>
          <w:rFonts w:ascii="Century Gothic" w:hAnsi="Century Gothic" w:cs="Arial"/>
          <w:sz w:val="22"/>
          <w:szCs w:val="22"/>
        </w:rPr>
        <w:t xml:space="preserve">ależy obligatoryjnie wypełnić w przypadku budynków oddanych do użytkowania po dniu wejścia w życie rozporządzenia Ministra Administracji i Cyfryzacji </w:t>
      </w:r>
      <w:r w:rsidRPr="002A107E">
        <w:rPr>
          <w:rFonts w:ascii="Century Gothic" w:hAnsi="Century Gothic" w:cs="Arial"/>
          <w:i/>
          <w:sz w:val="22"/>
          <w:szCs w:val="22"/>
        </w:rPr>
        <w:t>zmieniającego rozporządzenie w sprawie ewidencji gruntów i budynków</w:t>
      </w:r>
      <w:r>
        <w:rPr>
          <w:rFonts w:ascii="Century Gothic" w:hAnsi="Century Gothic" w:cs="Arial"/>
          <w:i/>
          <w:sz w:val="22"/>
          <w:szCs w:val="22"/>
        </w:rPr>
        <w:t xml:space="preserve"> </w:t>
      </w:r>
      <w:r w:rsidRPr="002A107E">
        <w:rPr>
          <w:rFonts w:ascii="Century Gothic" w:hAnsi="Century Gothic" w:cs="Arial"/>
          <w:sz w:val="22"/>
          <w:szCs w:val="22"/>
        </w:rPr>
        <w:t>(Dz.U.2013, poz. 1551)</w:t>
      </w:r>
      <w:r>
        <w:rPr>
          <w:rFonts w:ascii="Century Gothic" w:hAnsi="Century Gothic" w:cs="Arial"/>
          <w:sz w:val="22"/>
          <w:szCs w:val="22"/>
        </w:rPr>
        <w:t>.</w:t>
      </w:r>
      <w:r w:rsidRPr="00295150">
        <w:rPr>
          <w:rFonts w:ascii="TimesNewRoman" w:hAnsi="TimesNewRoman" w:cs="TimesNewRoman"/>
        </w:rPr>
        <w:t xml:space="preserve"> </w:t>
      </w:r>
      <w:r w:rsidRPr="00295150">
        <w:rPr>
          <w:rFonts w:ascii="Century Gothic" w:hAnsi="Century Gothic" w:cs="Arial"/>
          <w:sz w:val="22"/>
          <w:szCs w:val="22"/>
        </w:rPr>
        <w:t>Data oddania do użytko</w:t>
      </w:r>
      <w:r>
        <w:rPr>
          <w:rFonts w:ascii="Century Gothic" w:hAnsi="Century Gothic" w:cs="Arial"/>
          <w:sz w:val="22"/>
          <w:szCs w:val="22"/>
        </w:rPr>
        <w:t>wania budynku w całości</w:t>
      </w:r>
      <w:r w:rsidR="00A86A27">
        <w:rPr>
          <w:rFonts w:ascii="Century Gothic" w:hAnsi="Century Gothic" w:cs="Arial"/>
          <w:sz w:val="22"/>
          <w:szCs w:val="22"/>
        </w:rPr>
        <w:t>.</w:t>
      </w:r>
    </w:p>
    <w:p w:rsidR="00E57B77" w:rsidRDefault="00E57B77" w:rsidP="00014EE6">
      <w:pPr>
        <w:tabs>
          <w:tab w:val="left" w:pos="-180"/>
          <w:tab w:val="left" w:pos="851"/>
        </w:tabs>
        <w:spacing w:line="360" w:lineRule="auto"/>
        <w:jc w:val="both"/>
        <w:rPr>
          <w:rFonts w:ascii="Century Gothic" w:hAnsi="Century Gothic" w:cs="Arial"/>
          <w:b/>
          <w:sz w:val="22"/>
          <w:szCs w:val="22"/>
        </w:rPr>
      </w:pPr>
    </w:p>
    <w:p w:rsidR="00014EE6" w:rsidRPr="00BE5A30" w:rsidRDefault="00014EE6" w:rsidP="00014EE6">
      <w:pPr>
        <w:tabs>
          <w:tab w:val="left" w:pos="-180"/>
          <w:tab w:val="left" w:pos="851"/>
        </w:tabs>
        <w:spacing w:line="360" w:lineRule="auto"/>
        <w:jc w:val="both"/>
        <w:rPr>
          <w:rFonts w:ascii="Century Gothic" w:hAnsi="Century Gothic" w:cs="Arial"/>
          <w:b/>
        </w:rPr>
      </w:pPr>
      <w:r>
        <w:rPr>
          <w:rFonts w:ascii="Century Gothic" w:hAnsi="Century Gothic" w:cs="Arial"/>
          <w:b/>
          <w:sz w:val="22"/>
          <w:szCs w:val="22"/>
        </w:rPr>
        <w:t>22</w:t>
      </w:r>
      <w:r w:rsidRPr="002A107E">
        <w:rPr>
          <w:rFonts w:ascii="Century Gothic" w:hAnsi="Century Gothic" w:cs="Arial"/>
          <w:b/>
          <w:sz w:val="22"/>
          <w:szCs w:val="22"/>
        </w:rPr>
        <w:t>.</w:t>
      </w:r>
      <w:r w:rsidRPr="002A107E">
        <w:rPr>
          <w:b/>
        </w:rPr>
        <w:t xml:space="preserve"> </w:t>
      </w:r>
      <w:r w:rsidRPr="002A107E">
        <w:rPr>
          <w:rFonts w:ascii="Century Gothic" w:hAnsi="Century Gothic" w:cs="Arial"/>
          <w:b/>
          <w:sz w:val="22"/>
          <w:szCs w:val="22"/>
        </w:rPr>
        <w:t>Data rozbiórki całego budynku</w:t>
      </w:r>
      <w:r>
        <w:rPr>
          <w:rFonts w:ascii="Century Gothic" w:hAnsi="Century Gothic" w:cs="Arial"/>
          <w:b/>
          <w:sz w:val="22"/>
          <w:szCs w:val="22"/>
        </w:rPr>
        <w:t xml:space="preserve"> </w:t>
      </w:r>
      <w:r w:rsidRPr="00BE5A30">
        <w:rPr>
          <w:rFonts w:ascii="Century Gothic" w:hAnsi="Century Gothic" w:cs="Arial"/>
          <w:b/>
        </w:rPr>
        <w:t>DRP</w:t>
      </w:r>
    </w:p>
    <w:p w:rsidR="00014EE6" w:rsidRDefault="00014EE6" w:rsidP="00014EE6">
      <w:pPr>
        <w:tabs>
          <w:tab w:val="left" w:pos="-180"/>
          <w:tab w:val="left" w:pos="851"/>
        </w:tabs>
        <w:spacing w:line="360" w:lineRule="auto"/>
        <w:jc w:val="both"/>
        <w:rPr>
          <w:rFonts w:ascii="Century Gothic" w:hAnsi="Century Gothic" w:cs="Arial"/>
          <w:sz w:val="22"/>
          <w:szCs w:val="22"/>
        </w:rPr>
      </w:pPr>
      <w:r>
        <w:rPr>
          <w:rFonts w:ascii="Century Gothic" w:hAnsi="Century Gothic" w:cs="Arial"/>
          <w:sz w:val="22"/>
          <w:szCs w:val="22"/>
        </w:rPr>
        <w:t>N</w:t>
      </w:r>
      <w:r w:rsidRPr="002A107E">
        <w:rPr>
          <w:rFonts w:ascii="Century Gothic" w:hAnsi="Century Gothic" w:cs="Arial"/>
          <w:sz w:val="22"/>
          <w:szCs w:val="22"/>
        </w:rPr>
        <w:t xml:space="preserve">ależy obligatoryjnie wypełnić w przypadku budynków oddanych do użytkowania po dniu wejścia w życie rozporządzenia Ministra Administracji i Cyfryzacji </w:t>
      </w:r>
      <w:r w:rsidRPr="002A107E">
        <w:rPr>
          <w:rFonts w:ascii="Century Gothic" w:hAnsi="Century Gothic" w:cs="Arial"/>
          <w:i/>
          <w:sz w:val="22"/>
          <w:szCs w:val="22"/>
        </w:rPr>
        <w:t>zmieniającego rozporządzeni</w:t>
      </w:r>
      <w:r>
        <w:rPr>
          <w:rFonts w:ascii="Century Gothic" w:hAnsi="Century Gothic" w:cs="Arial"/>
          <w:i/>
          <w:sz w:val="22"/>
          <w:szCs w:val="22"/>
        </w:rPr>
        <w:t>e w sprawie ewidencji gruntów i </w:t>
      </w:r>
      <w:r w:rsidRPr="002A107E">
        <w:rPr>
          <w:rFonts w:ascii="Century Gothic" w:hAnsi="Century Gothic" w:cs="Arial"/>
          <w:i/>
          <w:sz w:val="22"/>
          <w:szCs w:val="22"/>
        </w:rPr>
        <w:t>budynków</w:t>
      </w:r>
      <w:r>
        <w:rPr>
          <w:rFonts w:ascii="Century Gothic" w:hAnsi="Century Gothic" w:cs="Arial"/>
          <w:i/>
          <w:sz w:val="22"/>
          <w:szCs w:val="22"/>
        </w:rPr>
        <w:t xml:space="preserve"> </w:t>
      </w:r>
      <w:r w:rsidRPr="002A107E">
        <w:rPr>
          <w:rFonts w:ascii="Century Gothic" w:hAnsi="Century Gothic" w:cs="Arial"/>
          <w:sz w:val="22"/>
          <w:szCs w:val="22"/>
        </w:rPr>
        <w:t>(Dz.U.2013, poz. 1551)</w:t>
      </w:r>
      <w:r>
        <w:rPr>
          <w:rFonts w:ascii="Century Gothic" w:hAnsi="Century Gothic" w:cs="Arial"/>
          <w:sz w:val="22"/>
          <w:szCs w:val="22"/>
        </w:rPr>
        <w:t>.</w:t>
      </w:r>
      <w:r w:rsidRPr="00295150">
        <w:rPr>
          <w:rFonts w:ascii="TimesNewRoman" w:hAnsi="TimesNewRoman" w:cs="TimesNewRoman"/>
        </w:rPr>
        <w:t xml:space="preserve"> </w:t>
      </w:r>
      <w:r>
        <w:rPr>
          <w:rFonts w:ascii="Century Gothic" w:hAnsi="Century Gothic" w:cs="Arial"/>
          <w:sz w:val="22"/>
          <w:szCs w:val="22"/>
        </w:rPr>
        <w:t>Data rozbiórki całego budynku</w:t>
      </w:r>
      <w:r w:rsidR="005974A2">
        <w:rPr>
          <w:rFonts w:ascii="Century Gothic" w:hAnsi="Century Gothic" w:cs="Arial"/>
          <w:sz w:val="22"/>
          <w:szCs w:val="22"/>
        </w:rPr>
        <w:t>.</w:t>
      </w:r>
    </w:p>
    <w:p w:rsidR="00E57B77" w:rsidRDefault="00E57B77" w:rsidP="00014EE6">
      <w:pPr>
        <w:tabs>
          <w:tab w:val="left" w:pos="-180"/>
          <w:tab w:val="left" w:pos="851"/>
        </w:tabs>
        <w:spacing w:line="360" w:lineRule="auto"/>
        <w:jc w:val="both"/>
        <w:rPr>
          <w:rFonts w:ascii="Century Gothic" w:hAnsi="Century Gothic" w:cs="Arial"/>
          <w:b/>
          <w:sz w:val="22"/>
          <w:szCs w:val="22"/>
        </w:rPr>
      </w:pPr>
    </w:p>
    <w:p w:rsidR="00014EE6" w:rsidRPr="0035216D" w:rsidRDefault="00014EE6" w:rsidP="00014EE6">
      <w:pPr>
        <w:tabs>
          <w:tab w:val="left" w:pos="-180"/>
          <w:tab w:val="left" w:pos="851"/>
        </w:tabs>
        <w:spacing w:line="360" w:lineRule="auto"/>
        <w:jc w:val="both"/>
        <w:rPr>
          <w:rFonts w:ascii="Century Gothic" w:hAnsi="Century Gothic" w:cs="Arial"/>
          <w:b/>
          <w:sz w:val="22"/>
          <w:szCs w:val="22"/>
        </w:rPr>
      </w:pPr>
      <w:r>
        <w:rPr>
          <w:rFonts w:ascii="Century Gothic" w:hAnsi="Century Gothic" w:cs="Arial"/>
          <w:b/>
          <w:sz w:val="22"/>
          <w:szCs w:val="22"/>
        </w:rPr>
        <w:t xml:space="preserve">23. </w:t>
      </w:r>
      <w:r w:rsidRPr="002A107E">
        <w:rPr>
          <w:rFonts w:ascii="Century Gothic" w:hAnsi="Century Gothic" w:cs="Arial"/>
          <w:b/>
          <w:sz w:val="22"/>
          <w:szCs w:val="22"/>
        </w:rPr>
        <w:t>Przyczyna rozbiórki całego budynku</w:t>
      </w:r>
    </w:p>
    <w:tbl>
      <w:tblPr>
        <w:tblW w:w="9365" w:type="dxa"/>
        <w:tblInd w:w="65" w:type="dxa"/>
        <w:tblCellMar>
          <w:left w:w="70" w:type="dxa"/>
          <w:right w:w="70" w:type="dxa"/>
        </w:tblCellMar>
        <w:tblLook w:val="0000" w:firstRow="0" w:lastRow="0" w:firstColumn="0" w:lastColumn="0" w:noHBand="0" w:noVBand="0"/>
      </w:tblPr>
      <w:tblGrid>
        <w:gridCol w:w="1625"/>
        <w:gridCol w:w="7740"/>
      </w:tblGrid>
      <w:tr w:rsidR="00014EE6" w:rsidRPr="00402225">
        <w:trPr>
          <w:trHeight w:val="540"/>
        </w:trPr>
        <w:tc>
          <w:tcPr>
            <w:tcW w:w="9365" w:type="dxa"/>
            <w:gridSpan w:val="2"/>
            <w:tcBorders>
              <w:top w:val="single" w:sz="4" w:space="0" w:color="auto"/>
              <w:left w:val="single" w:sz="4" w:space="0" w:color="auto"/>
              <w:bottom w:val="single" w:sz="4" w:space="0" w:color="auto"/>
              <w:right w:val="single" w:sz="4" w:space="0" w:color="000000"/>
            </w:tcBorders>
            <w:shd w:val="clear" w:color="auto" w:fill="C0C0C0"/>
            <w:vAlign w:val="center"/>
          </w:tcPr>
          <w:p w:rsidR="00014EE6" w:rsidRPr="00402225" w:rsidRDefault="00014EE6" w:rsidP="00014EE6">
            <w:pPr>
              <w:jc w:val="center"/>
              <w:rPr>
                <w:rFonts w:ascii="Arial" w:hAnsi="Arial" w:cs="Arial"/>
                <w:color w:val="FF0000"/>
                <w:sz w:val="20"/>
                <w:szCs w:val="20"/>
              </w:rPr>
            </w:pPr>
            <w:r w:rsidRPr="00402225">
              <w:rPr>
                <w:rFonts w:ascii="Century Gothic" w:hAnsi="Century Gothic" w:cs="Arial"/>
                <w:sz w:val="22"/>
                <w:szCs w:val="22"/>
              </w:rPr>
              <w:t>Przyczyna rozbiórki całego budynku</w:t>
            </w:r>
            <w:r w:rsidRPr="009238DE">
              <w:rPr>
                <w:rFonts w:ascii="Arial" w:hAnsi="Arial" w:cs="Arial"/>
                <w:b/>
                <w:bCs/>
                <w:sz w:val="20"/>
                <w:szCs w:val="20"/>
              </w:rPr>
              <w:t xml:space="preserve"> </w:t>
            </w:r>
          </w:p>
        </w:tc>
      </w:tr>
      <w:tr w:rsidR="00E57B77" w:rsidRPr="00402225">
        <w:trPr>
          <w:trHeight w:val="540"/>
        </w:trPr>
        <w:tc>
          <w:tcPr>
            <w:tcW w:w="9365" w:type="dxa"/>
            <w:gridSpan w:val="2"/>
            <w:tcBorders>
              <w:top w:val="single" w:sz="4" w:space="0" w:color="auto"/>
              <w:left w:val="single" w:sz="4" w:space="0" w:color="auto"/>
              <w:bottom w:val="single" w:sz="4" w:space="0" w:color="auto"/>
              <w:right w:val="single" w:sz="4" w:space="0" w:color="000000"/>
            </w:tcBorders>
            <w:shd w:val="clear" w:color="auto" w:fill="C0C0C0"/>
            <w:vAlign w:val="center"/>
          </w:tcPr>
          <w:p w:rsidR="00E57B77" w:rsidRPr="00402225" w:rsidRDefault="00E57B77" w:rsidP="00014EE6">
            <w:pPr>
              <w:jc w:val="center"/>
              <w:rPr>
                <w:rFonts w:ascii="Century Gothic" w:hAnsi="Century Gothic" w:cs="Arial"/>
                <w:sz w:val="22"/>
                <w:szCs w:val="22"/>
              </w:rPr>
            </w:pPr>
            <w:r w:rsidRPr="009238DE">
              <w:rPr>
                <w:rFonts w:ascii="Arial" w:hAnsi="Arial" w:cs="Arial"/>
                <w:b/>
                <w:bCs/>
                <w:sz w:val="20"/>
                <w:szCs w:val="20"/>
              </w:rPr>
              <w:t>PRB</w:t>
            </w:r>
          </w:p>
        </w:tc>
      </w:tr>
      <w:tr w:rsidR="00014EE6">
        <w:trPr>
          <w:trHeight w:val="705"/>
        </w:trPr>
        <w:tc>
          <w:tcPr>
            <w:tcW w:w="1625" w:type="dxa"/>
            <w:tcBorders>
              <w:top w:val="single" w:sz="4" w:space="0" w:color="auto"/>
              <w:left w:val="single" w:sz="4" w:space="0" w:color="auto"/>
              <w:bottom w:val="single" w:sz="8" w:space="0" w:color="auto"/>
              <w:right w:val="single" w:sz="4" w:space="0" w:color="auto"/>
            </w:tcBorders>
            <w:shd w:val="clear" w:color="auto" w:fill="C0C0C0"/>
            <w:vAlign w:val="center"/>
          </w:tcPr>
          <w:p w:rsidR="00014EE6" w:rsidRPr="00E57B77" w:rsidRDefault="00014EE6" w:rsidP="00014EE6">
            <w:pPr>
              <w:jc w:val="center"/>
              <w:rPr>
                <w:rFonts w:ascii="Century Gothic" w:hAnsi="Century Gothic" w:cs="Arial"/>
                <w:sz w:val="22"/>
                <w:szCs w:val="22"/>
              </w:rPr>
            </w:pPr>
            <w:r w:rsidRPr="00E57B77">
              <w:rPr>
                <w:rFonts w:ascii="Century Gothic" w:hAnsi="Century Gothic" w:cs="Arial"/>
                <w:sz w:val="22"/>
                <w:szCs w:val="22"/>
              </w:rPr>
              <w:t>Kod wartości atrybutu</w:t>
            </w:r>
          </w:p>
        </w:tc>
        <w:tc>
          <w:tcPr>
            <w:tcW w:w="7740" w:type="dxa"/>
            <w:tcBorders>
              <w:top w:val="single" w:sz="4" w:space="0" w:color="auto"/>
              <w:left w:val="nil"/>
              <w:bottom w:val="single" w:sz="8" w:space="0" w:color="auto"/>
              <w:right w:val="single" w:sz="4" w:space="0" w:color="auto"/>
            </w:tcBorders>
            <w:shd w:val="clear" w:color="auto" w:fill="C0C0C0"/>
            <w:vAlign w:val="center"/>
          </w:tcPr>
          <w:p w:rsidR="00014EE6" w:rsidRPr="00E57B77" w:rsidRDefault="00014EE6" w:rsidP="00014EE6">
            <w:pPr>
              <w:jc w:val="center"/>
              <w:rPr>
                <w:rFonts w:ascii="Century Gothic" w:hAnsi="Century Gothic" w:cs="Arial"/>
                <w:sz w:val="22"/>
                <w:szCs w:val="22"/>
              </w:rPr>
            </w:pPr>
            <w:r w:rsidRPr="00E57B77">
              <w:rPr>
                <w:rFonts w:ascii="Century Gothic" w:hAnsi="Century Gothic" w:cs="Arial"/>
                <w:sz w:val="22"/>
                <w:szCs w:val="22"/>
              </w:rPr>
              <w:t>opis</w:t>
            </w:r>
          </w:p>
        </w:tc>
      </w:tr>
      <w:tr w:rsidR="00014EE6">
        <w:trPr>
          <w:trHeight w:val="421"/>
        </w:trPr>
        <w:tc>
          <w:tcPr>
            <w:tcW w:w="1625" w:type="dxa"/>
            <w:tcBorders>
              <w:top w:val="single" w:sz="8" w:space="0" w:color="auto"/>
              <w:left w:val="single" w:sz="4" w:space="0" w:color="auto"/>
              <w:bottom w:val="single" w:sz="8" w:space="0" w:color="auto"/>
              <w:right w:val="single" w:sz="4" w:space="0" w:color="auto"/>
            </w:tcBorders>
            <w:shd w:val="clear" w:color="auto" w:fill="auto"/>
            <w:vAlign w:val="center"/>
          </w:tcPr>
          <w:p w:rsidR="00014EE6" w:rsidRDefault="00014EE6" w:rsidP="00014EE6">
            <w:pPr>
              <w:jc w:val="center"/>
              <w:rPr>
                <w:rFonts w:ascii="Arial" w:hAnsi="Arial" w:cs="Arial"/>
                <w:sz w:val="20"/>
                <w:szCs w:val="20"/>
              </w:rPr>
            </w:pPr>
            <w:r>
              <w:rPr>
                <w:rFonts w:ascii="Arial" w:hAnsi="Arial" w:cs="Arial"/>
                <w:sz w:val="20"/>
                <w:szCs w:val="20"/>
              </w:rPr>
              <w:t>1</w:t>
            </w:r>
          </w:p>
        </w:tc>
        <w:tc>
          <w:tcPr>
            <w:tcW w:w="7740" w:type="dxa"/>
            <w:tcBorders>
              <w:top w:val="single" w:sz="8" w:space="0" w:color="auto"/>
              <w:left w:val="nil"/>
              <w:bottom w:val="single" w:sz="8" w:space="0" w:color="auto"/>
              <w:right w:val="single" w:sz="4" w:space="0" w:color="auto"/>
            </w:tcBorders>
            <w:shd w:val="clear" w:color="auto" w:fill="auto"/>
            <w:vAlign w:val="center"/>
          </w:tcPr>
          <w:p w:rsidR="00014EE6" w:rsidRDefault="00014EE6" w:rsidP="00014EE6">
            <w:pPr>
              <w:rPr>
                <w:rFonts w:ascii="Arial" w:hAnsi="Arial" w:cs="Arial"/>
                <w:sz w:val="20"/>
                <w:szCs w:val="20"/>
              </w:rPr>
            </w:pPr>
            <w:r w:rsidRPr="002A107E">
              <w:rPr>
                <w:rFonts w:ascii="Century Gothic" w:hAnsi="Century Gothic" w:cs="Arial"/>
                <w:sz w:val="22"/>
                <w:szCs w:val="22"/>
              </w:rPr>
              <w:t>zły stan budynku</w:t>
            </w:r>
          </w:p>
        </w:tc>
      </w:tr>
      <w:tr w:rsidR="00014EE6" w:rsidRPr="00AD77E7">
        <w:trPr>
          <w:trHeight w:val="514"/>
        </w:trPr>
        <w:tc>
          <w:tcPr>
            <w:tcW w:w="1625" w:type="dxa"/>
            <w:tcBorders>
              <w:top w:val="single" w:sz="8" w:space="0" w:color="auto"/>
              <w:left w:val="single" w:sz="4" w:space="0" w:color="auto"/>
              <w:bottom w:val="single" w:sz="8" w:space="0" w:color="auto"/>
              <w:right w:val="single" w:sz="4" w:space="0" w:color="auto"/>
            </w:tcBorders>
            <w:shd w:val="clear" w:color="auto" w:fill="auto"/>
            <w:vAlign w:val="center"/>
          </w:tcPr>
          <w:p w:rsidR="00014EE6" w:rsidRDefault="00014EE6" w:rsidP="00014EE6">
            <w:pPr>
              <w:jc w:val="center"/>
              <w:rPr>
                <w:rFonts w:ascii="Arial" w:hAnsi="Arial" w:cs="Arial"/>
                <w:sz w:val="20"/>
                <w:szCs w:val="20"/>
              </w:rPr>
            </w:pPr>
            <w:r>
              <w:rPr>
                <w:rFonts w:ascii="Arial" w:hAnsi="Arial" w:cs="Arial"/>
                <w:sz w:val="20"/>
                <w:szCs w:val="20"/>
              </w:rPr>
              <w:t>2</w:t>
            </w:r>
          </w:p>
        </w:tc>
        <w:tc>
          <w:tcPr>
            <w:tcW w:w="7740" w:type="dxa"/>
            <w:tcBorders>
              <w:top w:val="single" w:sz="8" w:space="0" w:color="auto"/>
              <w:left w:val="nil"/>
              <w:bottom w:val="single" w:sz="8" w:space="0" w:color="auto"/>
              <w:right w:val="single" w:sz="4" w:space="0" w:color="auto"/>
            </w:tcBorders>
            <w:shd w:val="clear" w:color="auto" w:fill="auto"/>
            <w:vAlign w:val="center"/>
          </w:tcPr>
          <w:p w:rsidR="00014EE6" w:rsidRPr="00AD77E7" w:rsidRDefault="00014EE6" w:rsidP="00014EE6">
            <w:pPr>
              <w:rPr>
                <w:rFonts w:ascii="Century Gothic" w:hAnsi="Century Gothic" w:cs="Arial"/>
                <w:sz w:val="22"/>
                <w:szCs w:val="22"/>
              </w:rPr>
            </w:pPr>
            <w:r w:rsidRPr="002A107E">
              <w:rPr>
                <w:rFonts w:ascii="Century Gothic" w:hAnsi="Century Gothic" w:cs="Arial"/>
                <w:sz w:val="22"/>
                <w:szCs w:val="22"/>
              </w:rPr>
              <w:t>kolizja z nową inwestycją</w:t>
            </w:r>
            <w:r w:rsidR="00032A98">
              <w:rPr>
                <w:rFonts w:ascii="Century Gothic" w:hAnsi="Century Gothic" w:cs="Arial"/>
                <w:sz w:val="22"/>
                <w:szCs w:val="22"/>
              </w:rPr>
              <w:t xml:space="preserve"> budowlaną</w:t>
            </w:r>
          </w:p>
        </w:tc>
      </w:tr>
      <w:tr w:rsidR="00014EE6" w:rsidRPr="00AD77E7">
        <w:trPr>
          <w:trHeight w:val="435"/>
        </w:trPr>
        <w:tc>
          <w:tcPr>
            <w:tcW w:w="1625" w:type="dxa"/>
            <w:tcBorders>
              <w:top w:val="single" w:sz="8" w:space="0" w:color="auto"/>
              <w:left w:val="single" w:sz="4" w:space="0" w:color="auto"/>
              <w:bottom w:val="single" w:sz="8" w:space="0" w:color="auto"/>
              <w:right w:val="single" w:sz="4" w:space="0" w:color="auto"/>
            </w:tcBorders>
            <w:shd w:val="clear" w:color="auto" w:fill="auto"/>
            <w:vAlign w:val="center"/>
          </w:tcPr>
          <w:p w:rsidR="00014EE6" w:rsidRDefault="00014EE6" w:rsidP="00014EE6">
            <w:pPr>
              <w:jc w:val="center"/>
              <w:rPr>
                <w:rFonts w:ascii="Arial" w:hAnsi="Arial" w:cs="Arial"/>
                <w:sz w:val="20"/>
                <w:szCs w:val="20"/>
              </w:rPr>
            </w:pPr>
            <w:r>
              <w:rPr>
                <w:rFonts w:ascii="Arial" w:hAnsi="Arial" w:cs="Arial"/>
                <w:sz w:val="20"/>
                <w:szCs w:val="20"/>
              </w:rPr>
              <w:t>3</w:t>
            </w:r>
          </w:p>
        </w:tc>
        <w:tc>
          <w:tcPr>
            <w:tcW w:w="7740" w:type="dxa"/>
            <w:tcBorders>
              <w:top w:val="single" w:sz="8" w:space="0" w:color="auto"/>
              <w:left w:val="nil"/>
              <w:bottom w:val="single" w:sz="8" w:space="0" w:color="auto"/>
              <w:right w:val="single" w:sz="4" w:space="0" w:color="auto"/>
            </w:tcBorders>
            <w:shd w:val="clear" w:color="auto" w:fill="auto"/>
            <w:vAlign w:val="center"/>
          </w:tcPr>
          <w:p w:rsidR="00014EE6" w:rsidRPr="00AD77E7" w:rsidRDefault="00032A98" w:rsidP="00014EE6">
            <w:pPr>
              <w:rPr>
                <w:rFonts w:ascii="Century Gothic" w:hAnsi="Century Gothic" w:cs="Arial"/>
                <w:sz w:val="22"/>
                <w:szCs w:val="22"/>
              </w:rPr>
            </w:pPr>
            <w:r w:rsidRPr="002A107E">
              <w:rPr>
                <w:rFonts w:ascii="Century Gothic" w:hAnsi="Century Gothic" w:cs="Arial"/>
                <w:sz w:val="22"/>
                <w:szCs w:val="22"/>
              </w:rPr>
              <w:t>I</w:t>
            </w:r>
            <w:r w:rsidR="00014EE6" w:rsidRPr="002A107E">
              <w:rPr>
                <w:rFonts w:ascii="Century Gothic" w:hAnsi="Century Gothic" w:cs="Arial"/>
                <w:sz w:val="22"/>
                <w:szCs w:val="22"/>
              </w:rPr>
              <w:t>nna</w:t>
            </w:r>
            <w:r>
              <w:rPr>
                <w:rFonts w:ascii="Century Gothic" w:hAnsi="Century Gothic" w:cs="Arial"/>
                <w:sz w:val="22"/>
                <w:szCs w:val="22"/>
              </w:rPr>
              <w:t xml:space="preserve"> przyczyna</w:t>
            </w:r>
          </w:p>
        </w:tc>
      </w:tr>
    </w:tbl>
    <w:p w:rsidR="00AF658F" w:rsidRDefault="00AF658F" w:rsidP="00014EE6">
      <w:pPr>
        <w:tabs>
          <w:tab w:val="left" w:pos="-180"/>
          <w:tab w:val="left" w:pos="851"/>
        </w:tabs>
        <w:spacing w:line="360" w:lineRule="auto"/>
        <w:jc w:val="both"/>
        <w:rPr>
          <w:rFonts w:ascii="Century Gothic" w:hAnsi="Century Gothic" w:cs="Arial"/>
          <w:b/>
          <w:sz w:val="22"/>
          <w:szCs w:val="22"/>
        </w:rPr>
      </w:pPr>
    </w:p>
    <w:p w:rsidR="00014EE6" w:rsidRPr="00FF4D42" w:rsidRDefault="00014EE6" w:rsidP="00014EE6">
      <w:pPr>
        <w:tabs>
          <w:tab w:val="left" w:pos="-180"/>
          <w:tab w:val="left" w:pos="851"/>
        </w:tabs>
        <w:spacing w:line="360" w:lineRule="auto"/>
        <w:jc w:val="both"/>
        <w:rPr>
          <w:rFonts w:ascii="Century Gothic" w:hAnsi="Century Gothic" w:cs="Arial"/>
          <w:b/>
          <w:sz w:val="22"/>
          <w:szCs w:val="22"/>
        </w:rPr>
      </w:pPr>
      <w:r>
        <w:rPr>
          <w:rFonts w:ascii="Century Gothic" w:hAnsi="Century Gothic" w:cs="Arial"/>
          <w:b/>
          <w:sz w:val="22"/>
          <w:szCs w:val="22"/>
        </w:rPr>
        <w:t xml:space="preserve">24. </w:t>
      </w:r>
      <w:r w:rsidRPr="002A107E">
        <w:rPr>
          <w:rFonts w:ascii="Century Gothic" w:hAnsi="Century Gothic" w:cs="Arial"/>
          <w:b/>
          <w:sz w:val="22"/>
          <w:szCs w:val="22"/>
        </w:rPr>
        <w:t>Dodatkowe informacje o budynku</w:t>
      </w:r>
      <w:r>
        <w:rPr>
          <w:rFonts w:ascii="Century Gothic" w:hAnsi="Century Gothic" w:cs="Arial"/>
          <w:b/>
          <w:sz w:val="22"/>
          <w:szCs w:val="22"/>
        </w:rPr>
        <w:t xml:space="preserve"> </w:t>
      </w:r>
      <w:r w:rsidRPr="00FF4D42">
        <w:rPr>
          <w:rFonts w:ascii="Century Gothic" w:hAnsi="Century Gothic" w:cs="Arial"/>
          <w:b/>
        </w:rPr>
        <w:t>DOB</w:t>
      </w:r>
    </w:p>
    <w:p w:rsidR="00014EE6" w:rsidRDefault="007621C9" w:rsidP="00014EE6">
      <w:pPr>
        <w:tabs>
          <w:tab w:val="left" w:pos="-180"/>
          <w:tab w:val="left" w:pos="851"/>
        </w:tabs>
        <w:spacing w:line="360" w:lineRule="auto"/>
        <w:jc w:val="both"/>
        <w:rPr>
          <w:rFonts w:ascii="Century Gothic" w:hAnsi="Century Gothic" w:cs="Arial"/>
          <w:sz w:val="22"/>
          <w:szCs w:val="22"/>
        </w:rPr>
      </w:pPr>
      <w:r>
        <w:rPr>
          <w:rFonts w:ascii="Century Gothic" w:hAnsi="Century Gothic" w:cs="Arial"/>
          <w:sz w:val="22"/>
          <w:szCs w:val="22"/>
        </w:rPr>
        <w:t>Dodatkowe informacje</w:t>
      </w:r>
      <w:r w:rsidR="00014EE6" w:rsidRPr="00644E79">
        <w:rPr>
          <w:rFonts w:ascii="Century Gothic" w:hAnsi="Century Gothic" w:cs="Arial"/>
          <w:sz w:val="22"/>
          <w:szCs w:val="22"/>
        </w:rPr>
        <w:t xml:space="preserve"> mogą w szczególności dotyczyć:</w:t>
      </w:r>
      <w:r w:rsidR="00014EE6">
        <w:rPr>
          <w:rFonts w:ascii="Century Gothic" w:hAnsi="Century Gothic" w:cs="Arial"/>
          <w:sz w:val="22"/>
          <w:szCs w:val="22"/>
        </w:rPr>
        <w:t xml:space="preserve"> </w:t>
      </w:r>
      <w:r w:rsidR="00014EE6" w:rsidRPr="00644E79">
        <w:rPr>
          <w:rFonts w:ascii="Century Gothic" w:hAnsi="Century Gothic" w:cs="Arial"/>
          <w:sz w:val="22"/>
          <w:szCs w:val="22"/>
        </w:rPr>
        <w:t>przeznaczenia budynku, atrybutu</w:t>
      </w:r>
      <w:r w:rsidR="00014EE6" w:rsidRPr="00644E79">
        <w:rPr>
          <w:rFonts w:ascii="TimesNewRoman" w:hAnsi="TimesNewRoman" w:cs="TimesNewRoman"/>
        </w:rPr>
        <w:t xml:space="preserve"> </w:t>
      </w:r>
      <w:r w:rsidR="00014EE6" w:rsidRPr="00644E79">
        <w:rPr>
          <w:rFonts w:ascii="Century Gothic" w:hAnsi="Century Gothic" w:cs="Arial"/>
          <w:i/>
          <w:sz w:val="22"/>
          <w:szCs w:val="22"/>
        </w:rPr>
        <w:t>materiał ścian zewnętrznych</w:t>
      </w:r>
      <w:r w:rsidR="00014EE6" w:rsidRPr="00644E79">
        <w:rPr>
          <w:rFonts w:ascii="Century Gothic" w:hAnsi="Century Gothic" w:cs="Arial"/>
          <w:sz w:val="22"/>
          <w:szCs w:val="22"/>
        </w:rPr>
        <w:t xml:space="preserve"> </w:t>
      </w:r>
      <w:r w:rsidR="00014EE6">
        <w:rPr>
          <w:rFonts w:ascii="Century Gothic" w:hAnsi="Century Gothic" w:cs="Arial"/>
          <w:sz w:val="22"/>
          <w:szCs w:val="22"/>
        </w:rPr>
        <w:t>(</w:t>
      </w:r>
      <w:r w:rsidR="00014EE6" w:rsidRPr="00644E79">
        <w:rPr>
          <w:rFonts w:ascii="Century Gothic" w:hAnsi="Century Gothic" w:cs="Arial"/>
          <w:sz w:val="22"/>
          <w:szCs w:val="22"/>
        </w:rPr>
        <w:t>SCN</w:t>
      </w:r>
      <w:r w:rsidR="00014EE6">
        <w:rPr>
          <w:rFonts w:ascii="Century Gothic" w:hAnsi="Century Gothic" w:cs="Arial"/>
          <w:sz w:val="22"/>
          <w:szCs w:val="22"/>
        </w:rPr>
        <w:t>)</w:t>
      </w:r>
      <w:r w:rsidR="00014EE6" w:rsidRPr="00644E79">
        <w:rPr>
          <w:rFonts w:ascii="Century Gothic" w:hAnsi="Century Gothic" w:cs="Arial"/>
          <w:sz w:val="22"/>
          <w:szCs w:val="22"/>
        </w:rPr>
        <w:t xml:space="preserve"> w przypadku jego</w:t>
      </w:r>
      <w:r w:rsidR="00014EE6">
        <w:rPr>
          <w:rFonts w:ascii="Century Gothic" w:hAnsi="Century Gothic" w:cs="Arial"/>
          <w:sz w:val="22"/>
          <w:szCs w:val="22"/>
        </w:rPr>
        <w:t xml:space="preserve"> </w:t>
      </w:r>
      <w:r w:rsidR="00014EE6" w:rsidRPr="00644E79">
        <w:rPr>
          <w:rFonts w:ascii="Century Gothic" w:hAnsi="Century Gothic" w:cs="Arial"/>
          <w:sz w:val="22"/>
          <w:szCs w:val="22"/>
        </w:rPr>
        <w:t xml:space="preserve">wartości </w:t>
      </w:r>
      <w:r w:rsidR="00014EE6">
        <w:rPr>
          <w:rFonts w:ascii="Century Gothic" w:hAnsi="Century Gothic" w:cs="Arial"/>
          <w:sz w:val="22"/>
          <w:szCs w:val="22"/>
        </w:rPr>
        <w:t xml:space="preserve">określonej jako </w:t>
      </w:r>
      <w:r w:rsidR="00014EE6" w:rsidRPr="00644E79">
        <w:rPr>
          <w:rFonts w:ascii="Century Gothic" w:hAnsi="Century Gothic" w:cs="Arial"/>
          <w:i/>
          <w:sz w:val="22"/>
          <w:szCs w:val="22"/>
        </w:rPr>
        <w:t>inny</w:t>
      </w:r>
      <w:r w:rsidR="00014EE6" w:rsidRPr="00644E79">
        <w:rPr>
          <w:rFonts w:ascii="Century Gothic" w:hAnsi="Century Gothic" w:cs="Arial"/>
          <w:sz w:val="22"/>
          <w:szCs w:val="22"/>
        </w:rPr>
        <w:t>, charakteru najwyższej kondygnacji lub</w:t>
      </w:r>
      <w:r w:rsidR="00014EE6">
        <w:rPr>
          <w:rFonts w:ascii="Century Gothic" w:hAnsi="Century Gothic" w:cs="Arial"/>
          <w:sz w:val="22"/>
          <w:szCs w:val="22"/>
        </w:rPr>
        <w:t xml:space="preserve"> </w:t>
      </w:r>
      <w:r w:rsidR="00014EE6" w:rsidRPr="00644E79">
        <w:rPr>
          <w:rFonts w:ascii="Century Gothic" w:hAnsi="Century Gothic" w:cs="Arial"/>
          <w:sz w:val="22"/>
          <w:szCs w:val="22"/>
        </w:rPr>
        <w:t>kondygnacji podziemnej (np. poddasze użytkowe,</w:t>
      </w:r>
      <w:r w:rsidR="00014EE6">
        <w:rPr>
          <w:rFonts w:ascii="Century Gothic" w:hAnsi="Century Gothic" w:cs="Arial"/>
          <w:sz w:val="22"/>
          <w:szCs w:val="22"/>
        </w:rPr>
        <w:t xml:space="preserve"> </w:t>
      </w:r>
      <w:r w:rsidR="00014EE6" w:rsidRPr="00644E79">
        <w:rPr>
          <w:rFonts w:ascii="Century Gothic" w:hAnsi="Century Gothic" w:cs="Arial"/>
          <w:sz w:val="22"/>
          <w:szCs w:val="22"/>
        </w:rPr>
        <w:t>pomieszczenia techniczno-magazynowe, garaż) oraz</w:t>
      </w:r>
      <w:r w:rsidR="00014EE6">
        <w:rPr>
          <w:rFonts w:ascii="Century Gothic" w:hAnsi="Century Gothic" w:cs="Arial"/>
          <w:sz w:val="22"/>
          <w:szCs w:val="22"/>
        </w:rPr>
        <w:t xml:space="preserve"> </w:t>
      </w:r>
      <w:r w:rsidR="00014EE6" w:rsidRPr="00644E79">
        <w:rPr>
          <w:rFonts w:ascii="Century Gothic" w:hAnsi="Century Gothic" w:cs="Arial"/>
          <w:sz w:val="22"/>
          <w:szCs w:val="22"/>
        </w:rPr>
        <w:t>ogólnych danych technicznych (np. budynek w złym stanie</w:t>
      </w:r>
      <w:r w:rsidR="00014EE6">
        <w:rPr>
          <w:rFonts w:ascii="Century Gothic" w:hAnsi="Century Gothic" w:cs="Arial"/>
          <w:sz w:val="22"/>
          <w:szCs w:val="22"/>
        </w:rPr>
        <w:t xml:space="preserve"> </w:t>
      </w:r>
      <w:r w:rsidR="00014EE6" w:rsidRPr="00644E79">
        <w:rPr>
          <w:rFonts w:ascii="Century Gothic" w:hAnsi="Century Gothic" w:cs="Arial"/>
          <w:sz w:val="22"/>
          <w:szCs w:val="22"/>
        </w:rPr>
        <w:t>technicznym).</w:t>
      </w:r>
    </w:p>
    <w:p w:rsidR="00E57B77" w:rsidRDefault="00E57B77" w:rsidP="00014EE6">
      <w:pPr>
        <w:tabs>
          <w:tab w:val="left" w:pos="-180"/>
          <w:tab w:val="left" w:pos="851"/>
        </w:tabs>
        <w:spacing w:line="360" w:lineRule="auto"/>
        <w:jc w:val="both"/>
        <w:rPr>
          <w:rFonts w:ascii="Century Gothic" w:hAnsi="Century Gothic" w:cs="Arial"/>
          <w:b/>
          <w:sz w:val="22"/>
          <w:szCs w:val="22"/>
        </w:rPr>
      </w:pPr>
    </w:p>
    <w:p w:rsidR="00014EE6" w:rsidRPr="00FF4D42" w:rsidRDefault="00014EE6" w:rsidP="00014EE6">
      <w:pPr>
        <w:tabs>
          <w:tab w:val="left" w:pos="-180"/>
          <w:tab w:val="left" w:pos="851"/>
        </w:tabs>
        <w:spacing w:line="360" w:lineRule="auto"/>
        <w:jc w:val="both"/>
        <w:rPr>
          <w:rFonts w:ascii="Century Gothic" w:hAnsi="Century Gothic" w:cs="Arial"/>
          <w:b/>
          <w:sz w:val="22"/>
          <w:szCs w:val="22"/>
        </w:rPr>
      </w:pPr>
      <w:r>
        <w:rPr>
          <w:rFonts w:ascii="Century Gothic" w:hAnsi="Century Gothic" w:cs="Arial"/>
          <w:b/>
          <w:sz w:val="22"/>
          <w:szCs w:val="22"/>
        </w:rPr>
        <w:t>25. I</w:t>
      </w:r>
      <w:r w:rsidRPr="00FF4D42">
        <w:rPr>
          <w:rFonts w:ascii="Century Gothic" w:hAnsi="Century Gothic" w:cs="Arial"/>
          <w:b/>
          <w:sz w:val="22"/>
          <w:szCs w:val="22"/>
        </w:rPr>
        <w:t>nformacja dotycząca części budynku oddanej do użytkowania</w:t>
      </w:r>
    </w:p>
    <w:p w:rsidR="00E57B77" w:rsidRDefault="00E57B77" w:rsidP="00014EE6">
      <w:pPr>
        <w:tabs>
          <w:tab w:val="left" w:pos="-180"/>
          <w:tab w:val="left" w:pos="851"/>
        </w:tabs>
        <w:spacing w:line="360" w:lineRule="auto"/>
        <w:jc w:val="both"/>
        <w:rPr>
          <w:rFonts w:ascii="Century Gothic" w:hAnsi="Century Gothic" w:cs="Arial"/>
          <w:b/>
          <w:sz w:val="22"/>
          <w:szCs w:val="22"/>
        </w:rPr>
      </w:pPr>
    </w:p>
    <w:p w:rsidR="00014EE6" w:rsidRPr="00FF4D42" w:rsidRDefault="00014EE6" w:rsidP="00014EE6">
      <w:pPr>
        <w:tabs>
          <w:tab w:val="left" w:pos="-180"/>
          <w:tab w:val="left" w:pos="851"/>
        </w:tabs>
        <w:spacing w:line="360" w:lineRule="auto"/>
        <w:jc w:val="both"/>
        <w:rPr>
          <w:rFonts w:ascii="Century Gothic" w:hAnsi="Century Gothic" w:cs="Arial"/>
          <w:b/>
        </w:rPr>
      </w:pPr>
      <w:r>
        <w:rPr>
          <w:rFonts w:ascii="Century Gothic" w:hAnsi="Century Gothic" w:cs="Arial"/>
          <w:b/>
          <w:sz w:val="22"/>
          <w:szCs w:val="22"/>
        </w:rPr>
        <w:t xml:space="preserve">25a. </w:t>
      </w:r>
      <w:r w:rsidRPr="00DF1C99">
        <w:rPr>
          <w:rFonts w:ascii="Century Gothic" w:hAnsi="Century Gothic" w:cs="Arial"/>
          <w:b/>
          <w:sz w:val="22"/>
          <w:szCs w:val="22"/>
        </w:rPr>
        <w:t>Oznaczenie części budynku</w:t>
      </w:r>
      <w:r>
        <w:rPr>
          <w:rFonts w:ascii="Century Gothic" w:hAnsi="Century Gothic" w:cs="Arial"/>
          <w:b/>
          <w:sz w:val="22"/>
          <w:szCs w:val="22"/>
        </w:rPr>
        <w:t xml:space="preserve"> oddanej do użytkowania </w:t>
      </w:r>
      <w:r>
        <w:rPr>
          <w:rFonts w:ascii="Century Gothic" w:hAnsi="Century Gothic" w:cs="Arial"/>
          <w:b/>
        </w:rPr>
        <w:t>CBU</w:t>
      </w:r>
    </w:p>
    <w:p w:rsidR="00014EE6" w:rsidRPr="00EE4D8C" w:rsidRDefault="00014EE6" w:rsidP="00014EE6">
      <w:pPr>
        <w:tabs>
          <w:tab w:val="left" w:pos="-180"/>
          <w:tab w:val="left" w:pos="851"/>
        </w:tabs>
        <w:spacing w:line="360" w:lineRule="auto"/>
        <w:jc w:val="both"/>
        <w:rPr>
          <w:rFonts w:ascii="Century Gothic" w:hAnsi="Century Gothic" w:cs="Arial"/>
          <w:sz w:val="22"/>
          <w:szCs w:val="22"/>
        </w:rPr>
      </w:pPr>
      <w:r>
        <w:rPr>
          <w:rFonts w:ascii="Century Gothic" w:hAnsi="Century Gothic" w:cs="Arial"/>
          <w:sz w:val="22"/>
          <w:szCs w:val="22"/>
        </w:rPr>
        <w:lastRenderedPageBreak/>
        <w:t>O</w:t>
      </w:r>
      <w:r w:rsidRPr="00DF1C99">
        <w:rPr>
          <w:rFonts w:ascii="Century Gothic" w:hAnsi="Century Gothic" w:cs="Arial"/>
          <w:sz w:val="22"/>
          <w:szCs w:val="22"/>
        </w:rPr>
        <w:t>znaczenie części budynku oddanej do użytkowania (1/n,</w:t>
      </w:r>
      <w:r>
        <w:rPr>
          <w:rFonts w:ascii="Century Gothic" w:hAnsi="Century Gothic" w:cs="Arial"/>
          <w:sz w:val="22"/>
          <w:szCs w:val="22"/>
        </w:rPr>
        <w:t xml:space="preserve"> </w:t>
      </w:r>
      <w:r w:rsidRPr="00DF1C99">
        <w:rPr>
          <w:rFonts w:ascii="Century Gothic" w:hAnsi="Century Gothic" w:cs="Arial"/>
          <w:sz w:val="22"/>
          <w:szCs w:val="22"/>
        </w:rPr>
        <w:t>2/n, …., n-1/n, n/n).</w:t>
      </w:r>
    </w:p>
    <w:p w:rsidR="00E57B77" w:rsidRDefault="00E57B77" w:rsidP="00014EE6">
      <w:pPr>
        <w:tabs>
          <w:tab w:val="left" w:pos="-180"/>
          <w:tab w:val="left" w:pos="851"/>
        </w:tabs>
        <w:spacing w:line="360" w:lineRule="auto"/>
        <w:jc w:val="both"/>
        <w:rPr>
          <w:rFonts w:ascii="Century Gothic" w:hAnsi="Century Gothic" w:cs="Arial"/>
          <w:b/>
          <w:sz w:val="22"/>
          <w:szCs w:val="22"/>
        </w:rPr>
      </w:pPr>
    </w:p>
    <w:p w:rsidR="00482688" w:rsidRDefault="00482688" w:rsidP="00014EE6">
      <w:pPr>
        <w:tabs>
          <w:tab w:val="left" w:pos="-180"/>
          <w:tab w:val="left" w:pos="851"/>
        </w:tabs>
        <w:spacing w:line="360" w:lineRule="auto"/>
        <w:jc w:val="both"/>
        <w:rPr>
          <w:rFonts w:ascii="Century Gothic" w:hAnsi="Century Gothic" w:cs="Arial"/>
          <w:b/>
          <w:sz w:val="22"/>
          <w:szCs w:val="22"/>
        </w:rPr>
      </w:pPr>
    </w:p>
    <w:p w:rsidR="00482688" w:rsidRDefault="00482688" w:rsidP="00014EE6">
      <w:pPr>
        <w:tabs>
          <w:tab w:val="left" w:pos="-180"/>
          <w:tab w:val="left" w:pos="851"/>
        </w:tabs>
        <w:spacing w:line="360" w:lineRule="auto"/>
        <w:jc w:val="both"/>
        <w:rPr>
          <w:rFonts w:ascii="Century Gothic" w:hAnsi="Century Gothic" w:cs="Arial"/>
          <w:b/>
          <w:sz w:val="22"/>
          <w:szCs w:val="22"/>
        </w:rPr>
      </w:pPr>
    </w:p>
    <w:p w:rsidR="00014EE6" w:rsidRDefault="00014EE6" w:rsidP="00014EE6">
      <w:pPr>
        <w:tabs>
          <w:tab w:val="left" w:pos="-180"/>
          <w:tab w:val="left" w:pos="851"/>
        </w:tabs>
        <w:spacing w:line="360" w:lineRule="auto"/>
        <w:jc w:val="both"/>
        <w:rPr>
          <w:rFonts w:ascii="Century Gothic" w:hAnsi="Century Gothic" w:cs="Arial"/>
          <w:sz w:val="22"/>
          <w:szCs w:val="22"/>
        </w:rPr>
      </w:pPr>
      <w:r>
        <w:rPr>
          <w:rFonts w:ascii="Century Gothic" w:hAnsi="Century Gothic" w:cs="Arial"/>
          <w:b/>
          <w:sz w:val="22"/>
          <w:szCs w:val="22"/>
        </w:rPr>
        <w:t>25b</w:t>
      </w:r>
      <w:r w:rsidRPr="002A107E">
        <w:rPr>
          <w:rFonts w:ascii="Century Gothic" w:hAnsi="Century Gothic" w:cs="Arial"/>
          <w:b/>
          <w:sz w:val="22"/>
          <w:szCs w:val="22"/>
        </w:rPr>
        <w:t xml:space="preserve">. </w:t>
      </w:r>
      <w:r w:rsidRPr="00566F6B">
        <w:rPr>
          <w:rFonts w:ascii="Century Gothic" w:hAnsi="Century Gothic" w:cs="Arial"/>
          <w:b/>
          <w:sz w:val="22"/>
          <w:szCs w:val="22"/>
        </w:rPr>
        <w:t>Data oddania do użytkowania części budynku</w:t>
      </w:r>
      <w:r>
        <w:rPr>
          <w:rFonts w:ascii="Century Gothic" w:hAnsi="Century Gothic" w:cs="Arial"/>
          <w:b/>
          <w:sz w:val="22"/>
          <w:szCs w:val="22"/>
        </w:rPr>
        <w:t xml:space="preserve"> </w:t>
      </w:r>
      <w:r>
        <w:rPr>
          <w:rFonts w:ascii="Century Gothic" w:hAnsi="Century Gothic" w:cs="Arial"/>
          <w:b/>
        </w:rPr>
        <w:t>DO</w:t>
      </w:r>
      <w:r w:rsidRPr="00FF4D42">
        <w:rPr>
          <w:rFonts w:ascii="Century Gothic" w:hAnsi="Century Gothic" w:cs="Arial"/>
          <w:b/>
        </w:rPr>
        <w:t>C</w:t>
      </w:r>
      <w:r w:rsidRPr="00566F6B">
        <w:rPr>
          <w:rFonts w:ascii="Century Gothic" w:hAnsi="Century Gothic" w:cs="Arial"/>
          <w:sz w:val="22"/>
          <w:szCs w:val="22"/>
        </w:rPr>
        <w:t xml:space="preserve"> </w:t>
      </w:r>
    </w:p>
    <w:p w:rsidR="00014EE6" w:rsidRPr="00CE5C70" w:rsidRDefault="00014EE6" w:rsidP="00014EE6">
      <w:pPr>
        <w:tabs>
          <w:tab w:val="left" w:pos="-180"/>
          <w:tab w:val="left" w:pos="851"/>
        </w:tabs>
        <w:spacing w:line="360" w:lineRule="auto"/>
        <w:jc w:val="both"/>
        <w:rPr>
          <w:rFonts w:ascii="Century Gothic" w:hAnsi="Century Gothic" w:cs="Arial"/>
          <w:sz w:val="22"/>
          <w:szCs w:val="22"/>
        </w:rPr>
      </w:pPr>
      <w:r>
        <w:rPr>
          <w:rFonts w:ascii="Century Gothic" w:hAnsi="Century Gothic" w:cs="Arial"/>
          <w:sz w:val="22"/>
          <w:szCs w:val="22"/>
        </w:rPr>
        <w:t>należy obligatoryjnie wypełnić w </w:t>
      </w:r>
      <w:r w:rsidRPr="002A107E">
        <w:rPr>
          <w:rFonts w:ascii="Century Gothic" w:hAnsi="Century Gothic" w:cs="Arial"/>
          <w:sz w:val="22"/>
          <w:szCs w:val="22"/>
        </w:rPr>
        <w:t xml:space="preserve">przypadku budynków oddanych do użytkowania po dniu wejścia w życie rozporządzenia Ministra Administracji i Cyfryzacji </w:t>
      </w:r>
      <w:r w:rsidRPr="002A107E">
        <w:rPr>
          <w:rFonts w:ascii="Century Gothic" w:hAnsi="Century Gothic" w:cs="Arial"/>
          <w:i/>
          <w:sz w:val="22"/>
          <w:szCs w:val="22"/>
        </w:rPr>
        <w:t>zmieniającego rozporządzenie w sprawie ewidencji gruntów i budynków</w:t>
      </w:r>
      <w:r>
        <w:rPr>
          <w:rFonts w:ascii="Century Gothic" w:hAnsi="Century Gothic" w:cs="Arial"/>
          <w:i/>
          <w:sz w:val="22"/>
          <w:szCs w:val="22"/>
        </w:rPr>
        <w:t xml:space="preserve"> </w:t>
      </w:r>
      <w:r w:rsidRPr="002A107E">
        <w:rPr>
          <w:rFonts w:ascii="Century Gothic" w:hAnsi="Century Gothic" w:cs="Arial"/>
          <w:sz w:val="22"/>
          <w:szCs w:val="22"/>
        </w:rPr>
        <w:t>(Dz.U.2013, poz. 1551)</w:t>
      </w:r>
      <w:r>
        <w:rPr>
          <w:rFonts w:ascii="Century Gothic" w:hAnsi="Century Gothic" w:cs="Arial"/>
          <w:sz w:val="22"/>
          <w:szCs w:val="22"/>
        </w:rPr>
        <w:t>.</w:t>
      </w:r>
      <w:r w:rsidRPr="00566F6B">
        <w:rPr>
          <w:rFonts w:ascii="TimesNewRoman" w:hAnsi="TimesNewRoman" w:cs="TimesNewRoman"/>
        </w:rPr>
        <w:t xml:space="preserve"> </w:t>
      </w:r>
      <w:r w:rsidRPr="00566F6B">
        <w:rPr>
          <w:rFonts w:ascii="Century Gothic" w:hAnsi="Century Gothic" w:cs="Arial"/>
          <w:sz w:val="22"/>
          <w:szCs w:val="22"/>
        </w:rPr>
        <w:t>Data oddania do użytkowan</w:t>
      </w:r>
      <w:r>
        <w:rPr>
          <w:rFonts w:ascii="Century Gothic" w:hAnsi="Century Gothic" w:cs="Arial"/>
          <w:sz w:val="22"/>
          <w:szCs w:val="22"/>
        </w:rPr>
        <w:t>ia części budynku</w:t>
      </w:r>
      <w:r w:rsidR="00347B6D">
        <w:rPr>
          <w:rFonts w:ascii="Century Gothic" w:hAnsi="Century Gothic" w:cs="Arial"/>
          <w:sz w:val="22"/>
          <w:szCs w:val="22"/>
        </w:rPr>
        <w:t>.</w:t>
      </w:r>
    </w:p>
    <w:p w:rsidR="00E57B77" w:rsidRDefault="00E57B77" w:rsidP="00014EE6">
      <w:pPr>
        <w:tabs>
          <w:tab w:val="left" w:pos="-180"/>
          <w:tab w:val="left" w:pos="851"/>
        </w:tabs>
        <w:spacing w:line="360" w:lineRule="auto"/>
        <w:jc w:val="both"/>
        <w:rPr>
          <w:rFonts w:ascii="Century Gothic" w:hAnsi="Century Gothic" w:cs="Arial"/>
          <w:b/>
          <w:sz w:val="22"/>
          <w:szCs w:val="22"/>
        </w:rPr>
      </w:pPr>
    </w:p>
    <w:p w:rsidR="00014EE6" w:rsidRPr="00FF4D42" w:rsidRDefault="00014EE6" w:rsidP="00014EE6">
      <w:pPr>
        <w:tabs>
          <w:tab w:val="left" w:pos="-180"/>
          <w:tab w:val="left" w:pos="851"/>
        </w:tabs>
        <w:spacing w:line="360" w:lineRule="auto"/>
        <w:jc w:val="both"/>
        <w:rPr>
          <w:rFonts w:ascii="Century Gothic" w:hAnsi="Century Gothic" w:cs="Arial"/>
          <w:b/>
        </w:rPr>
      </w:pPr>
      <w:r>
        <w:rPr>
          <w:rFonts w:ascii="Century Gothic" w:hAnsi="Century Gothic" w:cs="Arial"/>
          <w:b/>
          <w:sz w:val="22"/>
          <w:szCs w:val="22"/>
        </w:rPr>
        <w:t>25c.</w:t>
      </w:r>
      <w:r>
        <w:rPr>
          <w:rFonts w:ascii="TimesNewRoman" w:hAnsi="TimesNewRoman" w:cs="TimesNewRoman"/>
        </w:rPr>
        <w:t xml:space="preserve"> </w:t>
      </w:r>
      <w:r w:rsidRPr="000A15EC">
        <w:rPr>
          <w:rFonts w:ascii="Century Gothic" w:hAnsi="Century Gothic" w:cs="Arial"/>
          <w:b/>
          <w:sz w:val="22"/>
          <w:szCs w:val="22"/>
        </w:rPr>
        <w:t>Data rozbiórki części budynku</w:t>
      </w:r>
      <w:r>
        <w:rPr>
          <w:rFonts w:ascii="Century Gothic" w:hAnsi="Century Gothic" w:cs="Arial"/>
          <w:b/>
          <w:sz w:val="22"/>
          <w:szCs w:val="22"/>
        </w:rPr>
        <w:t xml:space="preserve"> </w:t>
      </w:r>
      <w:r w:rsidRPr="00FF4D42">
        <w:rPr>
          <w:rFonts w:ascii="Century Gothic" w:hAnsi="Century Gothic" w:cs="Arial"/>
          <w:b/>
        </w:rPr>
        <w:t>DRC</w:t>
      </w:r>
    </w:p>
    <w:p w:rsidR="00014EE6" w:rsidRDefault="00014EE6" w:rsidP="00014EE6">
      <w:pPr>
        <w:tabs>
          <w:tab w:val="left" w:pos="-180"/>
          <w:tab w:val="left" w:pos="851"/>
        </w:tabs>
        <w:spacing w:line="360" w:lineRule="auto"/>
        <w:jc w:val="both"/>
        <w:rPr>
          <w:rFonts w:ascii="Century Gothic" w:hAnsi="Century Gothic" w:cs="Arial"/>
          <w:b/>
          <w:sz w:val="22"/>
          <w:szCs w:val="22"/>
        </w:rPr>
      </w:pPr>
      <w:r>
        <w:rPr>
          <w:rFonts w:ascii="Century Gothic" w:hAnsi="Century Gothic" w:cs="Arial"/>
          <w:sz w:val="22"/>
          <w:szCs w:val="22"/>
        </w:rPr>
        <w:t>N</w:t>
      </w:r>
      <w:r w:rsidRPr="002A107E">
        <w:rPr>
          <w:rFonts w:ascii="Century Gothic" w:hAnsi="Century Gothic" w:cs="Arial"/>
          <w:sz w:val="22"/>
          <w:szCs w:val="22"/>
        </w:rPr>
        <w:t xml:space="preserve">ależy obligatoryjnie wypełnić w przypadku budynków oddanych do użytkowania po dniu wejścia w życie rozporządzenia Ministra Administracji i Cyfryzacji </w:t>
      </w:r>
      <w:r w:rsidRPr="002A107E">
        <w:rPr>
          <w:rFonts w:ascii="Century Gothic" w:hAnsi="Century Gothic" w:cs="Arial"/>
          <w:i/>
          <w:sz w:val="22"/>
          <w:szCs w:val="22"/>
        </w:rPr>
        <w:t>zmieniającego rozporządzeni</w:t>
      </w:r>
      <w:r>
        <w:rPr>
          <w:rFonts w:ascii="Century Gothic" w:hAnsi="Century Gothic" w:cs="Arial"/>
          <w:i/>
          <w:sz w:val="22"/>
          <w:szCs w:val="22"/>
        </w:rPr>
        <w:t>e w sprawie ewidencji gruntów i </w:t>
      </w:r>
      <w:r w:rsidRPr="002A107E">
        <w:rPr>
          <w:rFonts w:ascii="Century Gothic" w:hAnsi="Century Gothic" w:cs="Arial"/>
          <w:i/>
          <w:sz w:val="22"/>
          <w:szCs w:val="22"/>
        </w:rPr>
        <w:t>budynków</w:t>
      </w:r>
      <w:r>
        <w:rPr>
          <w:rFonts w:ascii="Century Gothic" w:hAnsi="Century Gothic" w:cs="Arial"/>
          <w:i/>
          <w:sz w:val="22"/>
          <w:szCs w:val="22"/>
        </w:rPr>
        <w:t xml:space="preserve"> </w:t>
      </w:r>
      <w:r w:rsidRPr="002A107E">
        <w:rPr>
          <w:rFonts w:ascii="Century Gothic" w:hAnsi="Century Gothic" w:cs="Arial"/>
          <w:sz w:val="22"/>
          <w:szCs w:val="22"/>
        </w:rPr>
        <w:t>(Dz.U.2013, poz. 1551)</w:t>
      </w:r>
      <w:r>
        <w:rPr>
          <w:rFonts w:ascii="Century Gothic" w:hAnsi="Century Gothic" w:cs="Arial"/>
          <w:sz w:val="22"/>
          <w:szCs w:val="22"/>
        </w:rPr>
        <w:t>.</w:t>
      </w:r>
      <w:r w:rsidRPr="00295150">
        <w:rPr>
          <w:rFonts w:ascii="TimesNewRoman" w:hAnsi="TimesNewRoman" w:cs="TimesNewRoman"/>
        </w:rPr>
        <w:t xml:space="preserve"> </w:t>
      </w:r>
      <w:r>
        <w:rPr>
          <w:rFonts w:ascii="Century Gothic" w:hAnsi="Century Gothic" w:cs="Arial"/>
          <w:sz w:val="22"/>
          <w:szCs w:val="22"/>
        </w:rPr>
        <w:t>Data rozbiórki części budynku</w:t>
      </w:r>
      <w:r w:rsidR="00347B6D">
        <w:rPr>
          <w:rFonts w:ascii="Century Gothic" w:hAnsi="Century Gothic" w:cs="Arial"/>
          <w:sz w:val="22"/>
          <w:szCs w:val="22"/>
        </w:rPr>
        <w:t>.</w:t>
      </w:r>
    </w:p>
    <w:p w:rsidR="00E57B77" w:rsidRDefault="00E57B77" w:rsidP="00014EE6">
      <w:pPr>
        <w:tabs>
          <w:tab w:val="left" w:pos="-180"/>
          <w:tab w:val="left" w:pos="851"/>
        </w:tabs>
        <w:spacing w:line="360" w:lineRule="auto"/>
        <w:jc w:val="both"/>
        <w:rPr>
          <w:rFonts w:ascii="Century Gothic" w:hAnsi="Century Gothic" w:cs="Arial"/>
          <w:b/>
          <w:sz w:val="22"/>
          <w:szCs w:val="22"/>
        </w:rPr>
      </w:pPr>
    </w:p>
    <w:p w:rsidR="00014EE6" w:rsidRDefault="00014EE6" w:rsidP="00014EE6">
      <w:pPr>
        <w:tabs>
          <w:tab w:val="left" w:pos="-180"/>
          <w:tab w:val="left" w:pos="851"/>
        </w:tabs>
        <w:spacing w:line="360" w:lineRule="auto"/>
        <w:jc w:val="both"/>
        <w:rPr>
          <w:rFonts w:ascii="Century Gothic" w:hAnsi="Century Gothic" w:cs="Arial"/>
          <w:sz w:val="22"/>
          <w:szCs w:val="22"/>
        </w:rPr>
      </w:pPr>
      <w:r>
        <w:rPr>
          <w:rFonts w:ascii="Century Gothic" w:hAnsi="Century Gothic" w:cs="Arial"/>
          <w:b/>
          <w:sz w:val="22"/>
          <w:szCs w:val="22"/>
        </w:rPr>
        <w:t xml:space="preserve">25d. </w:t>
      </w:r>
      <w:r w:rsidRPr="002A107E">
        <w:rPr>
          <w:rFonts w:ascii="Century Gothic" w:hAnsi="Century Gothic" w:cs="Arial"/>
          <w:b/>
          <w:sz w:val="22"/>
          <w:szCs w:val="22"/>
        </w:rPr>
        <w:t xml:space="preserve">Przyczyna rozbiórki </w:t>
      </w:r>
      <w:r>
        <w:rPr>
          <w:rFonts w:ascii="Century Gothic" w:hAnsi="Century Gothic" w:cs="Arial"/>
          <w:b/>
          <w:sz w:val="22"/>
          <w:szCs w:val="22"/>
        </w:rPr>
        <w:t>części</w:t>
      </w:r>
      <w:r w:rsidRPr="002A107E">
        <w:rPr>
          <w:rFonts w:ascii="Century Gothic" w:hAnsi="Century Gothic" w:cs="Arial"/>
          <w:b/>
          <w:sz w:val="22"/>
          <w:szCs w:val="22"/>
        </w:rPr>
        <w:t xml:space="preserve"> budynku</w:t>
      </w:r>
    </w:p>
    <w:tbl>
      <w:tblPr>
        <w:tblW w:w="9365" w:type="dxa"/>
        <w:tblInd w:w="65" w:type="dxa"/>
        <w:tblCellMar>
          <w:left w:w="70" w:type="dxa"/>
          <w:right w:w="70" w:type="dxa"/>
        </w:tblCellMar>
        <w:tblLook w:val="0000" w:firstRow="0" w:lastRow="0" w:firstColumn="0" w:lastColumn="0" w:noHBand="0" w:noVBand="0"/>
      </w:tblPr>
      <w:tblGrid>
        <w:gridCol w:w="1625"/>
        <w:gridCol w:w="7740"/>
      </w:tblGrid>
      <w:tr w:rsidR="00014EE6" w:rsidRPr="00402225">
        <w:trPr>
          <w:trHeight w:val="540"/>
        </w:trPr>
        <w:tc>
          <w:tcPr>
            <w:tcW w:w="9365" w:type="dxa"/>
            <w:gridSpan w:val="2"/>
            <w:tcBorders>
              <w:top w:val="single" w:sz="4" w:space="0" w:color="auto"/>
              <w:left w:val="single" w:sz="4" w:space="0" w:color="auto"/>
              <w:bottom w:val="single" w:sz="4" w:space="0" w:color="auto"/>
              <w:right w:val="single" w:sz="4" w:space="0" w:color="000000"/>
            </w:tcBorders>
            <w:shd w:val="clear" w:color="auto" w:fill="C0C0C0"/>
            <w:vAlign w:val="center"/>
          </w:tcPr>
          <w:p w:rsidR="00014EE6" w:rsidRPr="00402225" w:rsidRDefault="00014EE6" w:rsidP="00014EE6">
            <w:pPr>
              <w:jc w:val="center"/>
              <w:rPr>
                <w:rFonts w:ascii="Arial" w:hAnsi="Arial" w:cs="Arial"/>
                <w:color w:val="FF0000"/>
                <w:sz w:val="20"/>
                <w:szCs w:val="20"/>
              </w:rPr>
            </w:pPr>
            <w:r w:rsidRPr="00402225">
              <w:rPr>
                <w:rFonts w:ascii="Century Gothic" w:hAnsi="Century Gothic" w:cs="Arial"/>
                <w:sz w:val="22"/>
                <w:szCs w:val="22"/>
              </w:rPr>
              <w:t>Przyczyna rozbiórki c</w:t>
            </w:r>
            <w:r>
              <w:rPr>
                <w:rFonts w:ascii="Century Gothic" w:hAnsi="Century Gothic" w:cs="Arial"/>
                <w:sz w:val="22"/>
                <w:szCs w:val="22"/>
              </w:rPr>
              <w:t>zęści</w:t>
            </w:r>
            <w:r w:rsidRPr="00402225">
              <w:rPr>
                <w:rFonts w:ascii="Century Gothic" w:hAnsi="Century Gothic" w:cs="Arial"/>
                <w:sz w:val="22"/>
                <w:szCs w:val="22"/>
              </w:rPr>
              <w:t xml:space="preserve"> budynku</w:t>
            </w:r>
            <w:r w:rsidRPr="009238DE">
              <w:rPr>
                <w:rFonts w:ascii="Arial" w:hAnsi="Arial" w:cs="Arial"/>
                <w:b/>
                <w:bCs/>
                <w:sz w:val="20"/>
                <w:szCs w:val="20"/>
              </w:rPr>
              <w:t xml:space="preserve"> </w:t>
            </w:r>
          </w:p>
        </w:tc>
      </w:tr>
      <w:tr w:rsidR="00E57B77" w:rsidRPr="00402225">
        <w:trPr>
          <w:trHeight w:val="540"/>
        </w:trPr>
        <w:tc>
          <w:tcPr>
            <w:tcW w:w="9365" w:type="dxa"/>
            <w:gridSpan w:val="2"/>
            <w:tcBorders>
              <w:top w:val="single" w:sz="4" w:space="0" w:color="auto"/>
              <w:left w:val="single" w:sz="4" w:space="0" w:color="auto"/>
              <w:bottom w:val="single" w:sz="4" w:space="0" w:color="auto"/>
              <w:right w:val="single" w:sz="4" w:space="0" w:color="000000"/>
            </w:tcBorders>
            <w:shd w:val="clear" w:color="auto" w:fill="C0C0C0"/>
            <w:vAlign w:val="center"/>
          </w:tcPr>
          <w:p w:rsidR="00E57B77" w:rsidRPr="00402225" w:rsidRDefault="00E57B77" w:rsidP="00014EE6">
            <w:pPr>
              <w:jc w:val="center"/>
              <w:rPr>
                <w:rFonts w:ascii="Century Gothic" w:hAnsi="Century Gothic" w:cs="Arial"/>
                <w:sz w:val="22"/>
                <w:szCs w:val="22"/>
              </w:rPr>
            </w:pPr>
            <w:r w:rsidRPr="009238DE">
              <w:rPr>
                <w:rFonts w:ascii="Arial" w:hAnsi="Arial" w:cs="Arial"/>
                <w:b/>
                <w:bCs/>
                <w:sz w:val="20"/>
                <w:szCs w:val="20"/>
              </w:rPr>
              <w:t>PRB</w:t>
            </w:r>
          </w:p>
        </w:tc>
      </w:tr>
      <w:tr w:rsidR="00014EE6">
        <w:trPr>
          <w:trHeight w:val="664"/>
        </w:trPr>
        <w:tc>
          <w:tcPr>
            <w:tcW w:w="1625" w:type="dxa"/>
            <w:tcBorders>
              <w:top w:val="single" w:sz="4" w:space="0" w:color="auto"/>
              <w:left w:val="single" w:sz="4" w:space="0" w:color="auto"/>
              <w:bottom w:val="single" w:sz="8" w:space="0" w:color="auto"/>
              <w:right w:val="single" w:sz="4" w:space="0" w:color="auto"/>
            </w:tcBorders>
            <w:shd w:val="clear" w:color="auto" w:fill="C0C0C0"/>
            <w:vAlign w:val="center"/>
          </w:tcPr>
          <w:p w:rsidR="00014EE6" w:rsidRPr="00E57B77" w:rsidRDefault="00014EE6" w:rsidP="00014EE6">
            <w:pPr>
              <w:jc w:val="center"/>
              <w:rPr>
                <w:rFonts w:ascii="Century Gothic" w:hAnsi="Century Gothic" w:cs="Arial"/>
                <w:sz w:val="22"/>
                <w:szCs w:val="22"/>
              </w:rPr>
            </w:pPr>
            <w:r w:rsidRPr="00E57B77">
              <w:rPr>
                <w:rFonts w:ascii="Century Gothic" w:hAnsi="Century Gothic" w:cs="Arial"/>
                <w:sz w:val="22"/>
                <w:szCs w:val="22"/>
              </w:rPr>
              <w:t>Kod wartości atrybutu</w:t>
            </w:r>
          </w:p>
        </w:tc>
        <w:tc>
          <w:tcPr>
            <w:tcW w:w="7740" w:type="dxa"/>
            <w:tcBorders>
              <w:top w:val="single" w:sz="4" w:space="0" w:color="auto"/>
              <w:left w:val="nil"/>
              <w:bottom w:val="single" w:sz="8" w:space="0" w:color="auto"/>
              <w:right w:val="single" w:sz="4" w:space="0" w:color="auto"/>
            </w:tcBorders>
            <w:shd w:val="clear" w:color="auto" w:fill="C0C0C0"/>
            <w:vAlign w:val="center"/>
          </w:tcPr>
          <w:p w:rsidR="00014EE6" w:rsidRPr="00E57B77" w:rsidRDefault="00014EE6" w:rsidP="00014EE6">
            <w:pPr>
              <w:jc w:val="center"/>
              <w:rPr>
                <w:rFonts w:ascii="Century Gothic" w:hAnsi="Century Gothic" w:cs="Arial"/>
                <w:sz w:val="22"/>
                <w:szCs w:val="22"/>
              </w:rPr>
            </w:pPr>
            <w:r w:rsidRPr="00E57B77">
              <w:rPr>
                <w:rFonts w:ascii="Century Gothic" w:hAnsi="Century Gothic" w:cs="Arial"/>
                <w:sz w:val="22"/>
                <w:szCs w:val="22"/>
              </w:rPr>
              <w:t>opis</w:t>
            </w:r>
          </w:p>
        </w:tc>
      </w:tr>
      <w:tr w:rsidR="00014EE6">
        <w:trPr>
          <w:trHeight w:val="421"/>
        </w:trPr>
        <w:tc>
          <w:tcPr>
            <w:tcW w:w="1625" w:type="dxa"/>
            <w:tcBorders>
              <w:top w:val="single" w:sz="8" w:space="0" w:color="auto"/>
              <w:left w:val="single" w:sz="4" w:space="0" w:color="auto"/>
              <w:bottom w:val="single" w:sz="8" w:space="0" w:color="auto"/>
              <w:right w:val="single" w:sz="4" w:space="0" w:color="auto"/>
            </w:tcBorders>
            <w:shd w:val="clear" w:color="auto" w:fill="auto"/>
            <w:vAlign w:val="center"/>
          </w:tcPr>
          <w:p w:rsidR="00014EE6" w:rsidRDefault="00014EE6" w:rsidP="00014EE6">
            <w:pPr>
              <w:jc w:val="center"/>
              <w:rPr>
                <w:rFonts w:ascii="Arial" w:hAnsi="Arial" w:cs="Arial"/>
                <w:sz w:val="20"/>
                <w:szCs w:val="20"/>
              </w:rPr>
            </w:pPr>
            <w:r>
              <w:rPr>
                <w:rFonts w:ascii="Arial" w:hAnsi="Arial" w:cs="Arial"/>
                <w:sz w:val="20"/>
                <w:szCs w:val="20"/>
              </w:rPr>
              <w:t>1</w:t>
            </w:r>
          </w:p>
        </w:tc>
        <w:tc>
          <w:tcPr>
            <w:tcW w:w="7740" w:type="dxa"/>
            <w:tcBorders>
              <w:top w:val="single" w:sz="8" w:space="0" w:color="auto"/>
              <w:left w:val="nil"/>
              <w:bottom w:val="single" w:sz="8" w:space="0" w:color="auto"/>
              <w:right w:val="single" w:sz="4" w:space="0" w:color="auto"/>
            </w:tcBorders>
            <w:shd w:val="clear" w:color="auto" w:fill="auto"/>
            <w:vAlign w:val="center"/>
          </w:tcPr>
          <w:p w:rsidR="00014EE6" w:rsidRDefault="00014EE6" w:rsidP="00014EE6">
            <w:pPr>
              <w:rPr>
                <w:rFonts w:ascii="Arial" w:hAnsi="Arial" w:cs="Arial"/>
                <w:sz w:val="20"/>
                <w:szCs w:val="20"/>
              </w:rPr>
            </w:pPr>
            <w:r w:rsidRPr="002A107E">
              <w:rPr>
                <w:rFonts w:ascii="Century Gothic" w:hAnsi="Century Gothic" w:cs="Arial"/>
                <w:sz w:val="22"/>
                <w:szCs w:val="22"/>
              </w:rPr>
              <w:t>zły stan budynku</w:t>
            </w:r>
          </w:p>
        </w:tc>
      </w:tr>
      <w:tr w:rsidR="00014EE6" w:rsidRPr="00AD77E7">
        <w:trPr>
          <w:trHeight w:val="449"/>
        </w:trPr>
        <w:tc>
          <w:tcPr>
            <w:tcW w:w="1625" w:type="dxa"/>
            <w:tcBorders>
              <w:top w:val="single" w:sz="8" w:space="0" w:color="auto"/>
              <w:left w:val="single" w:sz="4" w:space="0" w:color="auto"/>
              <w:bottom w:val="single" w:sz="8" w:space="0" w:color="auto"/>
              <w:right w:val="single" w:sz="4" w:space="0" w:color="auto"/>
            </w:tcBorders>
            <w:shd w:val="clear" w:color="auto" w:fill="auto"/>
            <w:vAlign w:val="center"/>
          </w:tcPr>
          <w:p w:rsidR="00014EE6" w:rsidRDefault="00014EE6" w:rsidP="00014EE6">
            <w:pPr>
              <w:jc w:val="center"/>
              <w:rPr>
                <w:rFonts w:ascii="Arial" w:hAnsi="Arial" w:cs="Arial"/>
                <w:sz w:val="20"/>
                <w:szCs w:val="20"/>
              </w:rPr>
            </w:pPr>
            <w:r>
              <w:rPr>
                <w:rFonts w:ascii="Arial" w:hAnsi="Arial" w:cs="Arial"/>
                <w:sz w:val="20"/>
                <w:szCs w:val="20"/>
              </w:rPr>
              <w:t>2</w:t>
            </w:r>
          </w:p>
        </w:tc>
        <w:tc>
          <w:tcPr>
            <w:tcW w:w="7740" w:type="dxa"/>
            <w:tcBorders>
              <w:top w:val="single" w:sz="8" w:space="0" w:color="auto"/>
              <w:left w:val="nil"/>
              <w:bottom w:val="single" w:sz="8" w:space="0" w:color="auto"/>
              <w:right w:val="single" w:sz="4" w:space="0" w:color="auto"/>
            </w:tcBorders>
            <w:shd w:val="clear" w:color="auto" w:fill="auto"/>
            <w:vAlign w:val="center"/>
          </w:tcPr>
          <w:p w:rsidR="00014EE6" w:rsidRPr="00AD77E7" w:rsidRDefault="00014EE6" w:rsidP="00014EE6">
            <w:pPr>
              <w:rPr>
                <w:rFonts w:ascii="Century Gothic" w:hAnsi="Century Gothic" w:cs="Arial"/>
                <w:sz w:val="22"/>
                <w:szCs w:val="22"/>
              </w:rPr>
            </w:pPr>
            <w:r w:rsidRPr="002A107E">
              <w:rPr>
                <w:rFonts w:ascii="Century Gothic" w:hAnsi="Century Gothic" w:cs="Arial"/>
                <w:sz w:val="22"/>
                <w:szCs w:val="22"/>
              </w:rPr>
              <w:t>kolizja z nową inwestycją</w:t>
            </w:r>
            <w:r w:rsidR="00032A98">
              <w:rPr>
                <w:rFonts w:ascii="Century Gothic" w:hAnsi="Century Gothic" w:cs="Arial"/>
                <w:sz w:val="22"/>
                <w:szCs w:val="22"/>
              </w:rPr>
              <w:t xml:space="preserve"> budowlaną</w:t>
            </w:r>
          </w:p>
        </w:tc>
      </w:tr>
      <w:tr w:rsidR="00014EE6" w:rsidRPr="00AD77E7">
        <w:trPr>
          <w:trHeight w:val="347"/>
        </w:trPr>
        <w:tc>
          <w:tcPr>
            <w:tcW w:w="1625" w:type="dxa"/>
            <w:tcBorders>
              <w:top w:val="single" w:sz="8" w:space="0" w:color="auto"/>
              <w:left w:val="single" w:sz="4" w:space="0" w:color="auto"/>
              <w:bottom w:val="single" w:sz="8" w:space="0" w:color="auto"/>
              <w:right w:val="single" w:sz="4" w:space="0" w:color="auto"/>
            </w:tcBorders>
            <w:shd w:val="clear" w:color="auto" w:fill="auto"/>
            <w:vAlign w:val="center"/>
          </w:tcPr>
          <w:p w:rsidR="00014EE6" w:rsidRDefault="00014EE6" w:rsidP="00014EE6">
            <w:pPr>
              <w:jc w:val="center"/>
              <w:rPr>
                <w:rFonts w:ascii="Arial" w:hAnsi="Arial" w:cs="Arial"/>
                <w:sz w:val="20"/>
                <w:szCs w:val="20"/>
              </w:rPr>
            </w:pPr>
            <w:r>
              <w:rPr>
                <w:rFonts w:ascii="Arial" w:hAnsi="Arial" w:cs="Arial"/>
                <w:sz w:val="20"/>
                <w:szCs w:val="20"/>
              </w:rPr>
              <w:t>3</w:t>
            </w:r>
          </w:p>
        </w:tc>
        <w:tc>
          <w:tcPr>
            <w:tcW w:w="7740" w:type="dxa"/>
            <w:tcBorders>
              <w:top w:val="single" w:sz="8" w:space="0" w:color="auto"/>
              <w:left w:val="nil"/>
              <w:bottom w:val="single" w:sz="8" w:space="0" w:color="auto"/>
              <w:right w:val="single" w:sz="4" w:space="0" w:color="auto"/>
            </w:tcBorders>
            <w:shd w:val="clear" w:color="auto" w:fill="auto"/>
            <w:vAlign w:val="center"/>
          </w:tcPr>
          <w:p w:rsidR="00014EE6" w:rsidRPr="00AD77E7" w:rsidRDefault="00032A98" w:rsidP="00014EE6">
            <w:pPr>
              <w:rPr>
                <w:rFonts w:ascii="Century Gothic" w:hAnsi="Century Gothic" w:cs="Arial"/>
                <w:sz w:val="22"/>
                <w:szCs w:val="22"/>
              </w:rPr>
            </w:pPr>
            <w:r w:rsidRPr="002A107E">
              <w:rPr>
                <w:rFonts w:ascii="Century Gothic" w:hAnsi="Century Gothic" w:cs="Arial"/>
                <w:sz w:val="22"/>
                <w:szCs w:val="22"/>
              </w:rPr>
              <w:t>I</w:t>
            </w:r>
            <w:r w:rsidR="00014EE6" w:rsidRPr="002A107E">
              <w:rPr>
                <w:rFonts w:ascii="Century Gothic" w:hAnsi="Century Gothic" w:cs="Arial"/>
                <w:sz w:val="22"/>
                <w:szCs w:val="22"/>
              </w:rPr>
              <w:t>nna</w:t>
            </w:r>
            <w:r>
              <w:rPr>
                <w:rFonts w:ascii="Century Gothic" w:hAnsi="Century Gothic" w:cs="Arial"/>
                <w:sz w:val="22"/>
                <w:szCs w:val="22"/>
              </w:rPr>
              <w:t xml:space="preserve"> przyczyna</w:t>
            </w:r>
          </w:p>
        </w:tc>
      </w:tr>
    </w:tbl>
    <w:p w:rsidR="008F443B" w:rsidRPr="008F443B" w:rsidRDefault="008F443B" w:rsidP="00014EE6">
      <w:pPr>
        <w:rPr>
          <w:b/>
        </w:rPr>
      </w:pPr>
    </w:p>
    <w:p w:rsidR="008F443B" w:rsidRPr="00C80E74" w:rsidRDefault="008F443B" w:rsidP="008F443B">
      <w:pPr>
        <w:spacing w:line="360" w:lineRule="auto"/>
        <w:jc w:val="both"/>
        <w:rPr>
          <w:rFonts w:ascii="Century Gothic" w:hAnsi="Century Gothic"/>
          <w:b/>
          <w:sz w:val="22"/>
          <w:szCs w:val="22"/>
        </w:rPr>
      </w:pPr>
      <w:r w:rsidRPr="00C80E74">
        <w:rPr>
          <w:rFonts w:ascii="Century Gothic" w:hAnsi="Century Gothic"/>
          <w:b/>
          <w:sz w:val="22"/>
          <w:szCs w:val="22"/>
        </w:rPr>
        <w:t xml:space="preserve">26. Budynek gotowy na szybki </w:t>
      </w:r>
      <w:r w:rsidR="00C80E74">
        <w:rPr>
          <w:rFonts w:ascii="Century Gothic" w:hAnsi="Century Gothic"/>
          <w:b/>
          <w:sz w:val="22"/>
          <w:szCs w:val="22"/>
        </w:rPr>
        <w:t>i</w:t>
      </w:r>
      <w:r w:rsidRPr="00C80E74">
        <w:rPr>
          <w:rFonts w:ascii="Century Gothic" w:hAnsi="Century Gothic"/>
          <w:b/>
          <w:sz w:val="22"/>
          <w:szCs w:val="22"/>
        </w:rPr>
        <w:t>nternet BGI</w:t>
      </w:r>
    </w:p>
    <w:p w:rsidR="00347D40" w:rsidRPr="000F7172" w:rsidRDefault="008F443B" w:rsidP="00347D40">
      <w:pPr>
        <w:spacing w:line="360" w:lineRule="auto"/>
        <w:jc w:val="both"/>
        <w:rPr>
          <w:rFonts w:ascii="Century Gothic" w:hAnsi="Century Gothic"/>
          <w:sz w:val="22"/>
          <w:szCs w:val="22"/>
        </w:rPr>
      </w:pPr>
      <w:r w:rsidRPr="00C80E74">
        <w:rPr>
          <w:rFonts w:ascii="Century Gothic" w:hAnsi="Century Gothic"/>
          <w:sz w:val="22"/>
          <w:szCs w:val="22"/>
        </w:rPr>
        <w:t xml:space="preserve">Informacja </w:t>
      </w:r>
      <w:r w:rsidR="00C80E74">
        <w:rPr>
          <w:rFonts w:ascii="Century Gothic" w:hAnsi="Century Gothic"/>
          <w:sz w:val="22"/>
          <w:szCs w:val="22"/>
        </w:rPr>
        <w:t>czy budynek wyposażony jest</w:t>
      </w:r>
      <w:r w:rsidRPr="00C80E74">
        <w:rPr>
          <w:rFonts w:ascii="Century Gothic" w:hAnsi="Century Gothic"/>
          <w:sz w:val="22"/>
          <w:szCs w:val="22"/>
        </w:rPr>
        <w:t xml:space="preserve"> w wewnątrzbudynkową infrastrukturę techniczną </w:t>
      </w:r>
      <w:r w:rsidR="00C80E74">
        <w:rPr>
          <w:rFonts w:ascii="Century Gothic" w:hAnsi="Century Gothic"/>
          <w:sz w:val="22"/>
          <w:szCs w:val="22"/>
        </w:rPr>
        <w:t>przystosowaną do szybkich łączy.</w:t>
      </w:r>
    </w:p>
    <w:p w:rsidR="00347D40" w:rsidRPr="00347D40" w:rsidRDefault="00347D40" w:rsidP="00347D40">
      <w:pPr>
        <w:spacing w:line="360" w:lineRule="auto"/>
        <w:jc w:val="both"/>
        <w:rPr>
          <w:rFonts w:ascii="Century Gothic" w:hAnsi="Century Gothic"/>
          <w:b/>
          <w:sz w:val="22"/>
          <w:szCs w:val="22"/>
        </w:rPr>
      </w:pPr>
      <w:r w:rsidRPr="00347D40">
        <w:rPr>
          <w:rFonts w:ascii="Century Gothic" w:hAnsi="Century Gothic"/>
          <w:b/>
          <w:sz w:val="22"/>
          <w:szCs w:val="22"/>
        </w:rPr>
        <w:t>Uwaga!</w:t>
      </w:r>
    </w:p>
    <w:p w:rsidR="00347D40" w:rsidRPr="00347D40" w:rsidRDefault="00347D40" w:rsidP="00347D40">
      <w:pPr>
        <w:spacing w:line="360" w:lineRule="auto"/>
        <w:jc w:val="both"/>
        <w:rPr>
          <w:rFonts w:ascii="Century Gothic" w:hAnsi="Century Gothic"/>
          <w:sz w:val="22"/>
          <w:szCs w:val="22"/>
        </w:rPr>
      </w:pPr>
      <w:r w:rsidRPr="00347D40">
        <w:rPr>
          <w:rFonts w:ascii="Century Gothic" w:hAnsi="Century Gothic"/>
          <w:sz w:val="22"/>
          <w:szCs w:val="22"/>
        </w:rPr>
        <w:t>Informację o wyposażeniu budynku w wewnątrzbudynkową infrastrukturę techniczną przystosowaną do</w:t>
      </w:r>
      <w:r>
        <w:rPr>
          <w:rFonts w:ascii="Century Gothic" w:hAnsi="Century Gothic"/>
          <w:sz w:val="22"/>
          <w:szCs w:val="22"/>
        </w:rPr>
        <w:t xml:space="preserve"> </w:t>
      </w:r>
      <w:r w:rsidRPr="00347D40">
        <w:rPr>
          <w:rFonts w:ascii="Century Gothic" w:hAnsi="Century Gothic"/>
          <w:sz w:val="22"/>
          <w:szCs w:val="22"/>
        </w:rPr>
        <w:t>szybkich łączy ujawnia się w ewidencji:</w:t>
      </w:r>
    </w:p>
    <w:p w:rsidR="00347D40" w:rsidRPr="000F7172" w:rsidRDefault="00347D40" w:rsidP="00347D40">
      <w:pPr>
        <w:spacing w:line="360" w:lineRule="auto"/>
        <w:jc w:val="both"/>
        <w:rPr>
          <w:rFonts w:ascii="Century Gothic" w:hAnsi="Century Gothic"/>
          <w:sz w:val="22"/>
          <w:szCs w:val="22"/>
        </w:rPr>
      </w:pPr>
      <w:r w:rsidRPr="00347D40">
        <w:rPr>
          <w:rFonts w:ascii="Century Gothic" w:hAnsi="Century Gothic"/>
          <w:sz w:val="22"/>
          <w:szCs w:val="22"/>
          <w:u w:val="single"/>
        </w:rPr>
        <w:t>z urzędu</w:t>
      </w:r>
      <w:r w:rsidRPr="00347D40">
        <w:rPr>
          <w:rFonts w:ascii="Century Gothic" w:hAnsi="Century Gothic"/>
          <w:sz w:val="22"/>
          <w:szCs w:val="22"/>
        </w:rPr>
        <w:t xml:space="preserve"> – jeżeli taka informacja jest zawarta w doręczonych organowi dokumentach, o których mowa</w:t>
      </w:r>
      <w:r>
        <w:rPr>
          <w:rFonts w:ascii="Century Gothic" w:hAnsi="Century Gothic"/>
          <w:sz w:val="22"/>
          <w:szCs w:val="22"/>
        </w:rPr>
        <w:t xml:space="preserve"> w art. 23 ust. 1–4 ustawy – </w:t>
      </w:r>
      <w:r w:rsidRPr="00347D40">
        <w:rPr>
          <w:rFonts w:ascii="Century Gothic" w:hAnsi="Century Gothic"/>
          <w:i/>
          <w:sz w:val="22"/>
          <w:szCs w:val="22"/>
        </w:rPr>
        <w:t>Prawo geodezyjne i kartograficzne</w:t>
      </w:r>
      <w:r w:rsidR="000F7172">
        <w:rPr>
          <w:rFonts w:ascii="Century Gothic" w:hAnsi="Century Gothic"/>
          <w:sz w:val="22"/>
          <w:szCs w:val="22"/>
        </w:rPr>
        <w:t>,</w:t>
      </w:r>
    </w:p>
    <w:p w:rsidR="00F57CEC" w:rsidRPr="00886BA2" w:rsidRDefault="00347D40" w:rsidP="00F57CEC">
      <w:pPr>
        <w:spacing w:line="360" w:lineRule="auto"/>
        <w:jc w:val="both"/>
        <w:rPr>
          <w:rFonts w:ascii="Century Gothic" w:hAnsi="Century Gothic"/>
          <w:sz w:val="22"/>
          <w:szCs w:val="22"/>
        </w:rPr>
      </w:pPr>
      <w:r w:rsidRPr="00347D40">
        <w:rPr>
          <w:rFonts w:ascii="Century Gothic" w:hAnsi="Century Gothic"/>
          <w:sz w:val="22"/>
          <w:szCs w:val="22"/>
          <w:u w:val="single"/>
        </w:rPr>
        <w:t>na wniosek właściciela budynku, trwałego zarządcy lub zarządcy nieruchomości</w:t>
      </w:r>
      <w:r w:rsidRPr="00347D40">
        <w:rPr>
          <w:rFonts w:ascii="Century Gothic" w:hAnsi="Century Gothic"/>
          <w:sz w:val="22"/>
          <w:szCs w:val="22"/>
        </w:rPr>
        <w:t xml:space="preserve"> – jeżeli do wniosku dołączone</w:t>
      </w:r>
      <w:r>
        <w:rPr>
          <w:rFonts w:ascii="Century Gothic" w:hAnsi="Century Gothic"/>
          <w:sz w:val="22"/>
          <w:szCs w:val="22"/>
        </w:rPr>
        <w:t xml:space="preserve"> </w:t>
      </w:r>
      <w:r w:rsidRPr="00347D40">
        <w:rPr>
          <w:rFonts w:ascii="Century Gothic" w:hAnsi="Century Gothic"/>
          <w:sz w:val="22"/>
          <w:szCs w:val="22"/>
        </w:rPr>
        <w:t>zostanie oświadczenie operatora telekomunikacyjnego potwierdzające taki</w:t>
      </w:r>
      <w:r>
        <w:rPr>
          <w:rFonts w:ascii="Century Gothic" w:hAnsi="Century Gothic"/>
          <w:sz w:val="22"/>
          <w:szCs w:val="22"/>
        </w:rPr>
        <w:t>e wyposażenie.</w:t>
      </w:r>
      <w:bookmarkStart w:id="0" w:name="_GoBack"/>
      <w:bookmarkEnd w:id="0"/>
    </w:p>
    <w:sectPr w:rsidR="00F57CEC" w:rsidRPr="00886BA2" w:rsidSect="00482688">
      <w:footerReference w:type="even" r:id="rId7"/>
      <w:footerReference w:type="default" r:id="rId8"/>
      <w:pgSz w:w="11906" w:h="16838"/>
      <w:pgMar w:top="851" w:right="1418" w:bottom="719"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135E" w:rsidRDefault="0007135E">
      <w:r>
        <w:separator/>
      </w:r>
    </w:p>
  </w:endnote>
  <w:endnote w:type="continuationSeparator" w:id="0">
    <w:p w:rsidR="0007135E" w:rsidRDefault="000713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TimesNewRoman">
    <w:altName w:val="Arial Unicode MS"/>
    <w:panose1 w:val="00000000000000000000"/>
    <w:charset w:val="EE"/>
    <w:family w:val="auto"/>
    <w:notTrueType/>
    <w:pitch w:val="default"/>
    <w:sig w:usb0="00000005" w:usb1="08070000" w:usb2="00000010" w:usb3="00000000" w:csb0="00020002" w:csb1="00000000"/>
  </w:font>
  <w:font w:name="Times#20New#20Roman">
    <w:panose1 w:val="00000000000000000000"/>
    <w:charset w:val="EE"/>
    <w:family w:val="auto"/>
    <w:notTrueType/>
    <w:pitch w:val="default"/>
    <w:sig w:usb0="00000005" w:usb1="00000000" w:usb2="00000000" w:usb3="00000000" w:csb0="00000002" w:csb1="00000000"/>
  </w:font>
  <w:font w:name="TimesNewRomanPSMT">
    <w:altName w:val="Times New Roman"/>
    <w:panose1 w:val="00000000000000000000"/>
    <w:charset w:val="EE"/>
    <w:family w:val="auto"/>
    <w:notTrueType/>
    <w:pitch w:val="default"/>
    <w:sig w:usb0="00000007" w:usb1="00000000" w:usb2="00000000" w:usb3="00000000" w:csb0="00000003" w:csb1="00000000"/>
  </w:font>
  <w:font w:name="Univers-PL">
    <w:altName w:val="Arial Unicode MS"/>
    <w:panose1 w:val="00000000000000000000"/>
    <w:charset w:val="80"/>
    <w:family w:val="auto"/>
    <w:notTrueType/>
    <w:pitch w:val="default"/>
    <w:sig w:usb0="00000001" w:usb1="09070000" w:usb2="00000010" w:usb3="00000000" w:csb0="000A0000"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6000" w:rsidRDefault="00916000" w:rsidP="00014EE6">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- 10 -</w:t>
    </w:r>
    <w:r>
      <w:rPr>
        <w:rStyle w:val="Numerstrony"/>
      </w:rPr>
      <w:fldChar w:fldCharType="end"/>
    </w:r>
  </w:p>
  <w:p w:rsidR="00916000" w:rsidRDefault="00916000">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6000" w:rsidRPr="002265D1" w:rsidRDefault="00916000" w:rsidP="00014EE6">
    <w:pPr>
      <w:pStyle w:val="Stopka"/>
      <w:framePr w:wrap="around" w:vAnchor="text" w:hAnchor="margin" w:xAlign="center" w:y="1"/>
      <w:rPr>
        <w:rStyle w:val="Numerstrony"/>
        <w:sz w:val="18"/>
        <w:szCs w:val="18"/>
      </w:rPr>
    </w:pPr>
    <w:r w:rsidRPr="002265D1">
      <w:rPr>
        <w:rStyle w:val="Numerstrony"/>
        <w:sz w:val="18"/>
        <w:szCs w:val="18"/>
      </w:rPr>
      <w:fldChar w:fldCharType="begin"/>
    </w:r>
    <w:r w:rsidRPr="002265D1">
      <w:rPr>
        <w:rStyle w:val="Numerstrony"/>
        <w:sz w:val="18"/>
        <w:szCs w:val="18"/>
      </w:rPr>
      <w:instrText xml:space="preserve">PAGE  </w:instrText>
    </w:r>
    <w:r w:rsidRPr="002265D1">
      <w:rPr>
        <w:rStyle w:val="Numerstrony"/>
        <w:sz w:val="18"/>
        <w:szCs w:val="18"/>
      </w:rPr>
      <w:fldChar w:fldCharType="separate"/>
    </w:r>
    <w:r w:rsidR="00886BA2">
      <w:rPr>
        <w:rStyle w:val="Numerstrony"/>
        <w:noProof/>
        <w:sz w:val="18"/>
        <w:szCs w:val="18"/>
      </w:rPr>
      <w:t>12</w:t>
    </w:r>
    <w:r w:rsidRPr="002265D1">
      <w:rPr>
        <w:rStyle w:val="Numerstrony"/>
        <w:sz w:val="18"/>
        <w:szCs w:val="18"/>
      </w:rPr>
      <w:fldChar w:fldCharType="end"/>
    </w:r>
  </w:p>
  <w:p w:rsidR="00916000" w:rsidRDefault="00916000">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135E" w:rsidRDefault="0007135E">
      <w:r>
        <w:separator/>
      </w:r>
    </w:p>
  </w:footnote>
  <w:footnote w:type="continuationSeparator" w:id="0">
    <w:p w:rsidR="0007135E" w:rsidRDefault="0007135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CC0081"/>
    <w:multiLevelType w:val="multilevel"/>
    <w:tmpl w:val="E332A444"/>
    <w:lvl w:ilvl="0">
      <w:start w:val="1"/>
      <w:numFmt w:val="bullet"/>
      <w:lvlText w:val=""/>
      <w:lvlJc w:val="left"/>
      <w:pPr>
        <w:tabs>
          <w:tab w:val="num" w:pos="1247"/>
        </w:tabs>
        <w:ind w:left="1247" w:hanging="396"/>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DC65906"/>
    <w:multiLevelType w:val="hybridMultilevel"/>
    <w:tmpl w:val="E332A444"/>
    <w:lvl w:ilvl="0" w:tplc="7BF4B9DA">
      <w:start w:val="1"/>
      <w:numFmt w:val="bullet"/>
      <w:lvlText w:val=""/>
      <w:lvlJc w:val="left"/>
      <w:pPr>
        <w:tabs>
          <w:tab w:val="num" w:pos="1247"/>
        </w:tabs>
        <w:ind w:left="1247" w:hanging="396"/>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CBE1235"/>
    <w:multiLevelType w:val="hybridMultilevel"/>
    <w:tmpl w:val="49BAC944"/>
    <w:lvl w:ilvl="0" w:tplc="3356CE4E">
      <w:start w:val="1"/>
      <w:numFmt w:val="bullet"/>
      <w:lvlText w:val="-"/>
      <w:lvlJc w:val="left"/>
      <w:pPr>
        <w:tabs>
          <w:tab w:val="num" w:pos="720"/>
        </w:tabs>
        <w:ind w:left="720" w:hanging="360"/>
      </w:pPr>
      <w:rPr>
        <w:rFonts w:ascii="Arial" w:hAnsi="Aria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5C66FF5"/>
    <w:multiLevelType w:val="hybridMultilevel"/>
    <w:tmpl w:val="7E02AC44"/>
    <w:lvl w:ilvl="0" w:tplc="91EA38F4">
      <w:start w:val="1"/>
      <w:numFmt w:val="bullet"/>
      <w:lvlText w:val=""/>
      <w:lvlJc w:val="left"/>
      <w:pPr>
        <w:tabs>
          <w:tab w:val="num" w:pos="720"/>
        </w:tabs>
        <w:ind w:left="720" w:hanging="360"/>
      </w:pPr>
      <w:rPr>
        <w:rFonts w:ascii="Symbol" w:hAnsi="Symbol" w:hint="default"/>
      </w:rPr>
    </w:lvl>
    <w:lvl w:ilvl="1" w:tplc="0415000F">
      <w:start w:val="1"/>
      <w:numFmt w:val="decimal"/>
      <w:lvlText w:val="%2."/>
      <w:lvlJc w:val="left"/>
      <w:pPr>
        <w:tabs>
          <w:tab w:val="num" w:pos="2040"/>
        </w:tabs>
        <w:ind w:left="2040" w:hanging="360"/>
      </w:pPr>
      <w:rPr>
        <w:rFonts w:hint="default"/>
      </w:rPr>
    </w:lvl>
    <w:lvl w:ilvl="2" w:tplc="04150005" w:tentative="1">
      <w:start w:val="1"/>
      <w:numFmt w:val="bullet"/>
      <w:lvlText w:val=""/>
      <w:lvlJc w:val="left"/>
      <w:pPr>
        <w:tabs>
          <w:tab w:val="num" w:pos="2760"/>
        </w:tabs>
        <w:ind w:left="2760" w:hanging="360"/>
      </w:pPr>
      <w:rPr>
        <w:rFonts w:ascii="Wingdings" w:hAnsi="Wingdings" w:hint="default"/>
      </w:rPr>
    </w:lvl>
    <w:lvl w:ilvl="3" w:tplc="04150001" w:tentative="1">
      <w:start w:val="1"/>
      <w:numFmt w:val="bullet"/>
      <w:lvlText w:val=""/>
      <w:lvlJc w:val="left"/>
      <w:pPr>
        <w:tabs>
          <w:tab w:val="num" w:pos="3480"/>
        </w:tabs>
        <w:ind w:left="3480" w:hanging="360"/>
      </w:pPr>
      <w:rPr>
        <w:rFonts w:ascii="Symbol" w:hAnsi="Symbol" w:hint="default"/>
      </w:rPr>
    </w:lvl>
    <w:lvl w:ilvl="4" w:tplc="04150003" w:tentative="1">
      <w:start w:val="1"/>
      <w:numFmt w:val="bullet"/>
      <w:lvlText w:val="o"/>
      <w:lvlJc w:val="left"/>
      <w:pPr>
        <w:tabs>
          <w:tab w:val="num" w:pos="4200"/>
        </w:tabs>
        <w:ind w:left="4200" w:hanging="360"/>
      </w:pPr>
      <w:rPr>
        <w:rFonts w:ascii="Courier New" w:hAnsi="Courier New" w:cs="Courier New" w:hint="default"/>
      </w:rPr>
    </w:lvl>
    <w:lvl w:ilvl="5" w:tplc="04150005" w:tentative="1">
      <w:start w:val="1"/>
      <w:numFmt w:val="bullet"/>
      <w:lvlText w:val=""/>
      <w:lvlJc w:val="left"/>
      <w:pPr>
        <w:tabs>
          <w:tab w:val="num" w:pos="4920"/>
        </w:tabs>
        <w:ind w:left="4920" w:hanging="360"/>
      </w:pPr>
      <w:rPr>
        <w:rFonts w:ascii="Wingdings" w:hAnsi="Wingdings" w:hint="default"/>
      </w:rPr>
    </w:lvl>
    <w:lvl w:ilvl="6" w:tplc="04150001" w:tentative="1">
      <w:start w:val="1"/>
      <w:numFmt w:val="bullet"/>
      <w:lvlText w:val=""/>
      <w:lvlJc w:val="left"/>
      <w:pPr>
        <w:tabs>
          <w:tab w:val="num" w:pos="5640"/>
        </w:tabs>
        <w:ind w:left="5640" w:hanging="360"/>
      </w:pPr>
      <w:rPr>
        <w:rFonts w:ascii="Symbol" w:hAnsi="Symbol" w:hint="default"/>
      </w:rPr>
    </w:lvl>
    <w:lvl w:ilvl="7" w:tplc="04150003" w:tentative="1">
      <w:start w:val="1"/>
      <w:numFmt w:val="bullet"/>
      <w:lvlText w:val="o"/>
      <w:lvlJc w:val="left"/>
      <w:pPr>
        <w:tabs>
          <w:tab w:val="num" w:pos="6360"/>
        </w:tabs>
        <w:ind w:left="6360" w:hanging="360"/>
      </w:pPr>
      <w:rPr>
        <w:rFonts w:ascii="Courier New" w:hAnsi="Courier New" w:cs="Courier New" w:hint="default"/>
      </w:rPr>
    </w:lvl>
    <w:lvl w:ilvl="8" w:tplc="04150005" w:tentative="1">
      <w:start w:val="1"/>
      <w:numFmt w:val="bullet"/>
      <w:lvlText w:val=""/>
      <w:lvlJc w:val="left"/>
      <w:pPr>
        <w:tabs>
          <w:tab w:val="num" w:pos="7080"/>
        </w:tabs>
        <w:ind w:left="7080" w:hanging="360"/>
      </w:pPr>
      <w:rPr>
        <w:rFonts w:ascii="Wingdings" w:hAnsi="Wingdings" w:hint="default"/>
      </w:rPr>
    </w:lvl>
  </w:abstractNum>
  <w:abstractNum w:abstractNumId="4" w15:restartNumberingAfterBreak="0">
    <w:nsid w:val="7AE866E1"/>
    <w:multiLevelType w:val="hybridMultilevel"/>
    <w:tmpl w:val="21B2ED54"/>
    <w:lvl w:ilvl="0" w:tplc="7882A66A">
      <w:start w:val="1"/>
      <w:numFmt w:val="bullet"/>
      <w:lvlText w:val=""/>
      <w:lvlJc w:val="left"/>
      <w:pPr>
        <w:tabs>
          <w:tab w:val="num" w:pos="1191"/>
        </w:tabs>
        <w:ind w:left="1248" w:hanging="397"/>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3"/>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4EE6"/>
    <w:rsid w:val="00004283"/>
    <w:rsid w:val="000115D6"/>
    <w:rsid w:val="00014EE6"/>
    <w:rsid w:val="00032A98"/>
    <w:rsid w:val="0005707B"/>
    <w:rsid w:val="0007135E"/>
    <w:rsid w:val="000860CF"/>
    <w:rsid w:val="000F29EF"/>
    <w:rsid w:val="000F7172"/>
    <w:rsid w:val="001223CD"/>
    <w:rsid w:val="001812B8"/>
    <w:rsid w:val="001B7B60"/>
    <w:rsid w:val="00226B72"/>
    <w:rsid w:val="002350E4"/>
    <w:rsid w:val="00263016"/>
    <w:rsid w:val="002A1ED1"/>
    <w:rsid w:val="002A670B"/>
    <w:rsid w:val="002D4A21"/>
    <w:rsid w:val="002F7CC2"/>
    <w:rsid w:val="00306FBC"/>
    <w:rsid w:val="00347B6D"/>
    <w:rsid w:val="00347D40"/>
    <w:rsid w:val="00375928"/>
    <w:rsid w:val="003840C9"/>
    <w:rsid w:val="003914C2"/>
    <w:rsid w:val="003A3C0C"/>
    <w:rsid w:val="003B1C64"/>
    <w:rsid w:val="003C33C3"/>
    <w:rsid w:val="003D0433"/>
    <w:rsid w:val="003D1AA8"/>
    <w:rsid w:val="003F0A40"/>
    <w:rsid w:val="00427C7F"/>
    <w:rsid w:val="00435FCC"/>
    <w:rsid w:val="00444B22"/>
    <w:rsid w:val="004769D7"/>
    <w:rsid w:val="00482688"/>
    <w:rsid w:val="004F0EDF"/>
    <w:rsid w:val="00510E72"/>
    <w:rsid w:val="00515B7D"/>
    <w:rsid w:val="00552403"/>
    <w:rsid w:val="00562ACC"/>
    <w:rsid w:val="00563135"/>
    <w:rsid w:val="005873AA"/>
    <w:rsid w:val="005974A2"/>
    <w:rsid w:val="005B5B7A"/>
    <w:rsid w:val="005F0E72"/>
    <w:rsid w:val="00613684"/>
    <w:rsid w:val="00622FDE"/>
    <w:rsid w:val="00652E03"/>
    <w:rsid w:val="00660F62"/>
    <w:rsid w:val="0066735A"/>
    <w:rsid w:val="006A0996"/>
    <w:rsid w:val="00740D1D"/>
    <w:rsid w:val="0074664C"/>
    <w:rsid w:val="007621C9"/>
    <w:rsid w:val="00764C43"/>
    <w:rsid w:val="007A3628"/>
    <w:rsid w:val="007C4038"/>
    <w:rsid w:val="007E4718"/>
    <w:rsid w:val="007F6ADD"/>
    <w:rsid w:val="008168B9"/>
    <w:rsid w:val="00820352"/>
    <w:rsid w:val="0084605A"/>
    <w:rsid w:val="00850CC1"/>
    <w:rsid w:val="00866418"/>
    <w:rsid w:val="00886BA2"/>
    <w:rsid w:val="008D366E"/>
    <w:rsid w:val="008F443B"/>
    <w:rsid w:val="00906101"/>
    <w:rsid w:val="009063F8"/>
    <w:rsid w:val="00916000"/>
    <w:rsid w:val="0091693F"/>
    <w:rsid w:val="00937D1F"/>
    <w:rsid w:val="00952423"/>
    <w:rsid w:val="00994841"/>
    <w:rsid w:val="009A08FE"/>
    <w:rsid w:val="009B4882"/>
    <w:rsid w:val="009C57CD"/>
    <w:rsid w:val="00A03640"/>
    <w:rsid w:val="00A2039E"/>
    <w:rsid w:val="00A23D07"/>
    <w:rsid w:val="00A25440"/>
    <w:rsid w:val="00A326E0"/>
    <w:rsid w:val="00A76372"/>
    <w:rsid w:val="00A86A27"/>
    <w:rsid w:val="00A93FD6"/>
    <w:rsid w:val="00AC5F9C"/>
    <w:rsid w:val="00AF658F"/>
    <w:rsid w:val="00B0222B"/>
    <w:rsid w:val="00B1591B"/>
    <w:rsid w:val="00BA76D0"/>
    <w:rsid w:val="00C10FAE"/>
    <w:rsid w:val="00C53C3D"/>
    <w:rsid w:val="00C80E74"/>
    <w:rsid w:val="00CA67C0"/>
    <w:rsid w:val="00CC1C4E"/>
    <w:rsid w:val="00CD7EC3"/>
    <w:rsid w:val="00D046D4"/>
    <w:rsid w:val="00D72B18"/>
    <w:rsid w:val="00DF0EC6"/>
    <w:rsid w:val="00DF5505"/>
    <w:rsid w:val="00E20E3A"/>
    <w:rsid w:val="00E57B77"/>
    <w:rsid w:val="00E770FD"/>
    <w:rsid w:val="00EB2EA6"/>
    <w:rsid w:val="00EC1793"/>
    <w:rsid w:val="00F10972"/>
    <w:rsid w:val="00F2035F"/>
    <w:rsid w:val="00F24CA2"/>
    <w:rsid w:val="00F311FF"/>
    <w:rsid w:val="00F3149C"/>
    <w:rsid w:val="00F34F33"/>
    <w:rsid w:val="00F574D6"/>
    <w:rsid w:val="00F57CEC"/>
    <w:rsid w:val="00F75F89"/>
    <w:rsid w:val="00F85350"/>
    <w:rsid w:val="00F93D57"/>
    <w:rsid w:val="00FA598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1E48C437-3A29-47F2-820E-D6DC75A8C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14EE6"/>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rsid w:val="00014EE6"/>
    <w:pPr>
      <w:tabs>
        <w:tab w:val="center" w:pos="4536"/>
        <w:tab w:val="right" w:pos="9072"/>
      </w:tabs>
    </w:pPr>
  </w:style>
  <w:style w:type="character" w:styleId="Numerstrony">
    <w:name w:val="page number"/>
    <w:basedOn w:val="Domylnaczcionkaakapitu"/>
    <w:rsid w:val="00014EE6"/>
  </w:style>
  <w:style w:type="paragraph" w:styleId="Tekstpodstawowy">
    <w:name w:val="Body Text"/>
    <w:basedOn w:val="Normalny"/>
    <w:rsid w:val="00F34F33"/>
    <w:rPr>
      <w:b/>
      <w:bCs/>
    </w:rPr>
  </w:style>
  <w:style w:type="character" w:customStyle="1" w:styleId="h2">
    <w:name w:val="h2"/>
    <w:basedOn w:val="Domylnaczcionkaakapitu"/>
    <w:rsid w:val="005F0E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9426865">
      <w:bodyDiv w:val="1"/>
      <w:marLeft w:val="0"/>
      <w:marRight w:val="0"/>
      <w:marTop w:val="0"/>
      <w:marBottom w:val="0"/>
      <w:divBdr>
        <w:top w:val="none" w:sz="0" w:space="0" w:color="auto"/>
        <w:left w:val="none" w:sz="0" w:space="0" w:color="auto"/>
        <w:bottom w:val="none" w:sz="0" w:space="0" w:color="auto"/>
        <w:right w:val="none" w:sz="0" w:space="0" w:color="auto"/>
      </w:divBdr>
      <w:divsChild>
        <w:div w:id="1814903866">
          <w:marLeft w:val="0"/>
          <w:marRight w:val="0"/>
          <w:marTop w:val="0"/>
          <w:marBottom w:val="0"/>
          <w:divBdr>
            <w:top w:val="none" w:sz="0" w:space="0" w:color="auto"/>
            <w:left w:val="none" w:sz="0" w:space="0" w:color="auto"/>
            <w:bottom w:val="none" w:sz="0" w:space="0" w:color="auto"/>
            <w:right w:val="none" w:sz="0" w:space="0" w:color="auto"/>
          </w:divBdr>
          <w:divsChild>
            <w:div w:id="626199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136640">
      <w:bodyDiv w:val="1"/>
      <w:marLeft w:val="0"/>
      <w:marRight w:val="0"/>
      <w:marTop w:val="0"/>
      <w:marBottom w:val="0"/>
      <w:divBdr>
        <w:top w:val="none" w:sz="0" w:space="0" w:color="auto"/>
        <w:left w:val="none" w:sz="0" w:space="0" w:color="auto"/>
        <w:bottom w:val="none" w:sz="0" w:space="0" w:color="auto"/>
        <w:right w:val="none" w:sz="0" w:space="0" w:color="auto"/>
      </w:divBdr>
      <w:divsChild>
        <w:div w:id="240987549">
          <w:marLeft w:val="0"/>
          <w:marRight w:val="0"/>
          <w:marTop w:val="0"/>
          <w:marBottom w:val="0"/>
          <w:divBdr>
            <w:top w:val="none" w:sz="0" w:space="0" w:color="auto"/>
            <w:left w:val="none" w:sz="0" w:space="0" w:color="auto"/>
            <w:bottom w:val="none" w:sz="0" w:space="0" w:color="auto"/>
            <w:right w:val="none" w:sz="0" w:space="0" w:color="auto"/>
          </w:divBdr>
          <w:divsChild>
            <w:div w:id="97023475">
              <w:marLeft w:val="0"/>
              <w:marRight w:val="0"/>
              <w:marTop w:val="0"/>
              <w:marBottom w:val="0"/>
              <w:divBdr>
                <w:top w:val="none" w:sz="0" w:space="0" w:color="auto"/>
                <w:left w:val="none" w:sz="0" w:space="0" w:color="auto"/>
                <w:bottom w:val="none" w:sz="0" w:space="0" w:color="auto"/>
                <w:right w:val="none" w:sz="0" w:space="0" w:color="auto"/>
              </w:divBdr>
              <w:divsChild>
                <w:div w:id="863328125">
                  <w:marLeft w:val="0"/>
                  <w:marRight w:val="0"/>
                  <w:marTop w:val="0"/>
                  <w:marBottom w:val="0"/>
                  <w:divBdr>
                    <w:top w:val="none" w:sz="0" w:space="0" w:color="auto"/>
                    <w:left w:val="none" w:sz="0" w:space="0" w:color="auto"/>
                    <w:bottom w:val="none" w:sz="0" w:space="0" w:color="auto"/>
                    <w:right w:val="none" w:sz="0" w:space="0" w:color="auto"/>
                  </w:divBdr>
                  <w:divsChild>
                    <w:div w:id="2034457554">
                      <w:marLeft w:val="0"/>
                      <w:marRight w:val="0"/>
                      <w:marTop w:val="0"/>
                      <w:marBottom w:val="0"/>
                      <w:divBdr>
                        <w:top w:val="none" w:sz="0" w:space="0" w:color="auto"/>
                        <w:left w:val="none" w:sz="0" w:space="0" w:color="auto"/>
                        <w:bottom w:val="none" w:sz="0" w:space="0" w:color="auto"/>
                        <w:right w:val="none" w:sz="0" w:space="0" w:color="auto"/>
                      </w:divBdr>
                      <w:divsChild>
                        <w:div w:id="1358507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12</Pages>
  <Words>2830</Words>
  <Characters>16981</Characters>
  <Application>Microsoft Office Word</Application>
  <DocSecurity>0</DocSecurity>
  <Lines>141</Lines>
  <Paragraphs>39</Paragraphs>
  <ScaleCrop>false</ScaleCrop>
  <HeadingPairs>
    <vt:vector size="2" baseType="variant">
      <vt:variant>
        <vt:lpstr>Tytuł</vt:lpstr>
      </vt:variant>
      <vt:variant>
        <vt:i4>1</vt:i4>
      </vt:variant>
    </vt:vector>
  </HeadingPairs>
  <TitlesOfParts>
    <vt:vector size="1" baseType="lpstr">
      <vt:lpstr>O1F217 budynek – definicje, atrybuty</vt:lpstr>
    </vt:vector>
  </TitlesOfParts>
  <Company>ZGiKM GEOPOZ</Company>
  <LinksUpToDate>false</LinksUpToDate>
  <CharactersWithSpaces>19772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O1F217 budynek – definicje, atrybuty</dc:title>
  <dc:subject/>
  <dc:creator>Halina_S</dc:creator>
  <cp:keywords/>
  <dc:description/>
  <cp:lastModifiedBy>Iwona Antkiewicz</cp:lastModifiedBy>
  <cp:revision>4</cp:revision>
  <cp:lastPrinted>2015-12-11T08:15:00Z</cp:lastPrinted>
  <dcterms:created xsi:type="dcterms:W3CDTF">2016-06-23T08:32:00Z</dcterms:created>
  <dcterms:modified xsi:type="dcterms:W3CDTF">2016-07-06T10:04:00Z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-395239254</vt:i4>
  </property>
  <property fmtid="{D5CDD505-2E9C-101B-9397-08002B2CF9AE}" pid="3" name="_EmailSubject">
    <vt:lpwstr>pliki - formularze</vt:lpwstr>
  </property>
  <property fmtid="{D5CDD505-2E9C-101B-9397-08002B2CF9AE}" pid="4" name="_AuthorEmail">
    <vt:lpwstr>Aneta.Malyszka@geopoz.poznan.pl</vt:lpwstr>
  </property>
  <property fmtid="{D5CDD505-2E9C-101B-9397-08002B2CF9AE}" pid="5" name="_AuthorEmailDisplayName">
    <vt:lpwstr>Aneta Małyszka</vt:lpwstr>
  </property>
  <property fmtid="{D5CDD505-2E9C-101B-9397-08002B2CF9AE}" pid="6" name="_PreviousAdHocReviewCycleID">
    <vt:i4>864546521</vt:i4>
  </property>
  <property fmtid="{D5CDD505-2E9C-101B-9397-08002B2CF9AE}" pid="7" name="_ReviewingToolsShownOnce">
    <vt:lpwstr/>
  </property>
</Properties>
</file>